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2022年太原市杏花岭区人力资源和社会保障局招聘工作人员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2022年太原市杏花岭区人力资源和社会保障局招聘工作人员的公告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》，现将有关体检事项公告如下。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为了体检流程更加顺利，请参加体检的考生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携带第二代身份证原件，1寸红底照片1张，按照以下要求准时参加体检：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)，早上9：00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四、体检费用：体检费考生自理，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1、体检当日要先进行抽血检查,早晨空腹（禁止饮水、服药等）；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请体检人员准时在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</w:rPr>
        <w:t>日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2022年太原市杏花岭区人力资源和社会保障局招聘工作人员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2219325" cy="4657725"/>
            <wp:effectExtent l="0" t="0" r="9525" b="9525"/>
            <wp:docPr id="1" name="图片 1" descr="5c0a7766e90be90c60900eda627c2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c0a7766e90be90c60900eda627c29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2238375" cy="2762250"/>
            <wp:effectExtent l="0" t="0" r="9525" b="0"/>
            <wp:docPr id="3" name="图片 3" descr="112611be9aa9e7a7ee90a17d57834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2611be9aa9e7a7ee90a17d57834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2314575" cy="1990725"/>
            <wp:effectExtent l="0" t="0" r="9525" b="9525"/>
            <wp:docPr id="4" name="图片 4" descr="324a4426ce446ba604ced20d83cb4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24a4426ce446ba604ced20d83cb4e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2238375" cy="1609725"/>
            <wp:effectExtent l="0" t="0" r="9525" b="9525"/>
            <wp:docPr id="5" name="图片 5" descr="668d530b5e959f5bd433b36006f4a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68d530b5e959f5bd433b36006f4a8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rPr>
          <w:rFonts w:hint="eastAsia"/>
          <w:b/>
          <w:bCs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B53A2C"/>
    <w:rsid w:val="18FF0968"/>
    <w:rsid w:val="26B53A2C"/>
    <w:rsid w:val="2EDA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2022-03-21T07:43:00Z</dcterms:created>
  <dc:creator>Administrator</dc:creator>
  <cp:lastModifiedBy>Administrator</cp:lastModifiedBy>
  <dcterms:modified xsi:type="dcterms:W3CDTF">2022-03-21T08:32:48Z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2B66B1BA43C34BE388DF6093FE00B579</vt:lpwstr>
  </property>
</Properties>
</file>