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微软雅黑" w:hAnsi="微软雅黑" w:eastAsia="微软雅黑" w:cs="微软雅黑"/>
          <w:i w:val="0"/>
          <w:iCs w:val="0"/>
          <w:caps w:val="0"/>
          <w:color w:val="333333"/>
          <w:spacing w:val="0"/>
          <w:sz w:val="22"/>
          <w:szCs w:val="22"/>
        </w:rPr>
      </w:pPr>
      <w:r>
        <w:rPr>
          <w:rStyle w:val="5"/>
          <w:rFonts w:hint="eastAsia" w:ascii="宋体" w:hAnsi="宋体" w:eastAsia="宋体" w:cs="宋体"/>
          <w:i w:val="0"/>
          <w:iCs w:val="0"/>
          <w:caps w:val="0"/>
          <w:color w:val="333333"/>
          <w:spacing w:val="0"/>
          <w:sz w:val="36"/>
          <w:szCs w:val="36"/>
        </w:rPr>
        <w:t>2022年古交市森林草原防火预警监测中心招聘劳务派遣制工作人员拟录用人员名单公示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E3E3E"/>
          <w:spacing w:val="0"/>
          <w:sz w:val="28"/>
          <w:szCs w:val="28"/>
          <w:shd w:val="clear" w:fill="FFFFFF"/>
        </w:rPr>
        <w:t>根据《2022年古交市森林草原防火预警监测中心招聘劳务派遣制工作人员公告》要求，经过报名、资格审核、现场确认、笔试、面试、体检等程序，现将拟录用人员名单予以公示，公示期为三天</w:t>
      </w:r>
      <w:r>
        <w:rPr>
          <w:rFonts w:hint="eastAsia" w:ascii="宋体" w:hAnsi="宋体" w:eastAsia="宋体" w:cs="宋体"/>
          <w:i w:val="0"/>
          <w:iCs w:val="0"/>
          <w:caps w:val="0"/>
          <w:color w:val="3E3E3E"/>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如需查询综合成绩请致电 0351-8209398，办公时间周一至五9:00-12:00，13:00-17:30。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联系电话：0351-8209398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附件：拟录用人员名单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202</w:t>
      </w:r>
      <w:r>
        <w:rPr>
          <w:rFonts w:hint="eastAsia" w:ascii="宋体" w:hAnsi="宋体" w:eastAsia="宋体" w:cs="宋体"/>
          <w:i w:val="0"/>
          <w:iCs w:val="0"/>
          <w:caps w:val="0"/>
          <w:color w:val="3E3E3E"/>
          <w:spacing w:val="0"/>
          <w:sz w:val="28"/>
          <w:szCs w:val="28"/>
          <w:shd w:val="clear" w:fill="FFFFFF"/>
          <w:lang w:val="en-US" w:eastAsia="zh-CN"/>
        </w:rPr>
        <w:t>2</w:t>
      </w:r>
      <w:r>
        <w:rPr>
          <w:rFonts w:hint="eastAsia" w:ascii="宋体" w:hAnsi="宋体" w:eastAsia="宋体" w:cs="宋体"/>
          <w:i w:val="0"/>
          <w:iCs w:val="0"/>
          <w:caps w:val="0"/>
          <w:color w:val="3E3E3E"/>
          <w:spacing w:val="0"/>
          <w:sz w:val="28"/>
          <w:szCs w:val="28"/>
          <w:shd w:val="clear" w:fill="FFFFFF"/>
        </w:rPr>
        <w:t>年</w:t>
      </w:r>
      <w:r>
        <w:rPr>
          <w:rFonts w:hint="eastAsia" w:ascii="宋体" w:hAnsi="宋体" w:eastAsia="宋体" w:cs="宋体"/>
          <w:i w:val="0"/>
          <w:iCs w:val="0"/>
          <w:caps w:val="0"/>
          <w:color w:val="3E3E3E"/>
          <w:spacing w:val="0"/>
          <w:sz w:val="28"/>
          <w:szCs w:val="28"/>
          <w:shd w:val="clear" w:fill="FFFFFF"/>
          <w:lang w:val="en-US" w:eastAsia="zh-CN"/>
        </w:rPr>
        <w:t>3</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28</w:t>
      </w:r>
      <w:r>
        <w:rPr>
          <w:rFonts w:hint="eastAsia" w:ascii="宋体" w:hAnsi="宋体" w:eastAsia="宋体" w:cs="宋体"/>
          <w:i w:val="0"/>
          <w:iCs w:val="0"/>
          <w:caps w:val="0"/>
          <w:color w:val="3E3E3E"/>
          <w:spacing w:val="0"/>
          <w:sz w:val="28"/>
          <w:szCs w:val="28"/>
          <w:shd w:val="clear" w:fill="FFFFFF"/>
        </w:rPr>
        <w:t>日</w:t>
      </w:r>
    </w:p>
    <w:p/>
    <w:p/>
    <w:p/>
    <w:p/>
    <w:p/>
    <w:p/>
    <w:p/>
    <w:p/>
    <w:p/>
    <w:p/>
    <w:p/>
    <w:p/>
    <w:p/>
    <w:p/>
    <w:p/>
    <w:p/>
    <w:p>
      <w:pPr>
        <w:rPr>
          <w:rFonts w:hint="eastAsia"/>
          <w:b/>
          <w:bCs/>
          <w:sz w:val="40"/>
          <w:szCs w:val="40"/>
          <w:lang w:eastAsia="zh-CN"/>
        </w:rPr>
      </w:pPr>
      <w:r>
        <w:rPr>
          <w:rFonts w:hint="eastAsia"/>
          <w:b/>
          <w:bCs/>
          <w:sz w:val="40"/>
          <w:szCs w:val="40"/>
          <w:lang w:eastAsia="zh-CN"/>
        </w:rPr>
        <w:t>附件</w:t>
      </w:r>
    </w:p>
    <w:p>
      <w:pPr>
        <w:jc w:val="center"/>
        <w:rPr>
          <w:rFonts w:hint="eastAsia"/>
          <w:b w:val="0"/>
          <w:bCs w:val="0"/>
          <w:sz w:val="36"/>
          <w:szCs w:val="36"/>
          <w:lang w:eastAsia="zh-CN"/>
        </w:rPr>
      </w:pPr>
      <w:r>
        <w:rPr>
          <w:rFonts w:hint="eastAsia"/>
          <w:b w:val="0"/>
          <w:bCs w:val="0"/>
          <w:sz w:val="36"/>
          <w:szCs w:val="36"/>
          <w:lang w:eastAsia="zh-CN"/>
        </w:rPr>
        <w:t>拟录用人员名单</w:t>
      </w:r>
    </w:p>
    <w:p>
      <w:pPr>
        <w:jc w:val="center"/>
        <w:rPr>
          <w:rFonts w:hint="eastAsia" w:eastAsiaTheme="minorEastAsia"/>
          <w:lang w:eastAsia="zh-CN"/>
        </w:rPr>
      </w:pPr>
      <w:r>
        <w:rPr>
          <w:rFonts w:hint="eastAsia" w:eastAsiaTheme="minorEastAsia"/>
          <w:lang w:eastAsia="zh-CN"/>
        </w:rPr>
        <w:drawing>
          <wp:inline distT="0" distB="0" distL="114300" distR="114300">
            <wp:extent cx="2371725" cy="6905625"/>
            <wp:effectExtent l="0" t="0" r="9525" b="9525"/>
            <wp:docPr id="1" name="图片 1" descr="4dcdcef31b46909eec0380c2d9052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dcdcef31b46909eec0380c2d9052a1"/>
                    <pic:cNvPicPr>
                      <a:picLocks noChangeAspect="1"/>
                    </pic:cNvPicPr>
                  </pic:nvPicPr>
                  <pic:blipFill>
                    <a:blip r:embed="rId4"/>
                    <a:stretch>
                      <a:fillRect/>
                    </a:stretch>
                  </pic:blipFill>
                  <pic:spPr>
                    <a:xfrm>
                      <a:off x="0" y="0"/>
                      <a:ext cx="2371725" cy="6905625"/>
                    </a:xfrm>
                    <a:prstGeom prst="rect">
                      <a:avLst/>
                    </a:prstGeom>
                  </pic:spPr>
                </pic:pic>
              </a:graphicData>
            </a:graphic>
          </wp:inline>
        </w:drawing>
      </w:r>
    </w:p>
    <w:p>
      <w:pPr>
        <w:jc w:val="center"/>
        <w:rPr>
          <w:rFonts w:hint="eastAsia" w:eastAsiaTheme="minorEastAsia"/>
          <w:lang w:eastAsia="zh-CN"/>
        </w:rPr>
      </w:pPr>
      <w:r>
        <w:rPr>
          <w:rFonts w:hint="eastAsia" w:eastAsiaTheme="minorEastAsia"/>
          <w:lang w:eastAsia="zh-CN"/>
        </w:rPr>
        <w:drawing>
          <wp:inline distT="0" distB="0" distL="114300" distR="114300">
            <wp:extent cx="2362200" cy="6467475"/>
            <wp:effectExtent l="0" t="0" r="0" b="9525"/>
            <wp:docPr id="2" name="图片 2" descr="160de6ea2addbfc45cd855c90bd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0de6ea2addbfc45cd855c90bd2920"/>
                    <pic:cNvPicPr>
                      <a:picLocks noChangeAspect="1"/>
                    </pic:cNvPicPr>
                  </pic:nvPicPr>
                  <pic:blipFill>
                    <a:blip r:embed="rId5"/>
                    <a:stretch>
                      <a:fillRect/>
                    </a:stretch>
                  </pic:blipFill>
                  <pic:spPr>
                    <a:xfrm>
                      <a:off x="0" y="0"/>
                      <a:ext cx="2362200" cy="646747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4D6A15"/>
    <w:rsid w:val="47827F28"/>
    <w:rsid w:val="6A4D6A15"/>
    <w:rsid w:val="709F2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194</Words>
  <Characters>245</Characters>
  <Lines>0</Lines>
  <Paragraphs>0</Paragraphs>
  <TotalTime>13</TotalTime>
  <ScaleCrop>false</ScaleCrop>
  <LinksUpToDate>false</LinksUpToDate>
  <CharactersWithSpaces>250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2022-03-28T03:39:00Z</dcterms:created>
  <dc:creator>Administrator</dc:creator>
  <cp:lastModifiedBy>我爱我家（人力资源）</cp:lastModifiedBy>
  <dcterms:modified xsi:type="dcterms:W3CDTF">2022-03-28T09:33:09Z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1DAC98138BE8404AA18957EEB5A6AFDB</vt:lpwstr>
  </property>
</Properties>
</file>