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b/>
          <w:bCs/>
          <w:color w:val="3E3E3E"/>
          <w:sz w:val="36"/>
          <w:szCs w:val="36"/>
          <w:highlight w:val="none"/>
          <w:shd w:val="clear" w:color="auto" w:fill="FFFFFF"/>
          <w:lang w:val="en-US" w:eastAsia="zh-CN"/>
        </w:rPr>
        <w:t>山西万保人力资源有限公司为</w:t>
      </w:r>
      <w:r>
        <w:rPr>
          <w:rFonts w:hint="eastAsia" w:ascii="宋体" w:hAnsi="宋体" w:eastAsia="宋体" w:cs="宋体"/>
          <w:b/>
          <w:bCs/>
          <w:color w:val="3E3E3E"/>
          <w:sz w:val="36"/>
          <w:szCs w:val="36"/>
          <w:highlight w:val="none"/>
          <w:shd w:val="clear" w:color="auto" w:fill="FFFFFF"/>
          <w:lang w:val="en-US" w:eastAsia="zh-CN"/>
        </w:rPr>
        <w:t>山西昶榮司法鉴定中心招聘</w:t>
      </w:r>
      <w:r>
        <w:rPr>
          <w:rFonts w:hint="eastAsia" w:ascii="宋体" w:hAnsi="宋体" w:cs="宋体"/>
          <w:b/>
          <w:bCs/>
          <w:color w:val="3E3E3E"/>
          <w:sz w:val="36"/>
          <w:szCs w:val="36"/>
          <w:highlight w:val="none"/>
          <w:shd w:val="clear" w:color="auto" w:fill="FFFFFF"/>
          <w:lang w:val="en-US" w:eastAsia="zh-CN"/>
        </w:rPr>
        <w:t>劳务派遣制</w:t>
      </w:r>
      <w:r>
        <w:rPr>
          <w:rFonts w:hint="eastAsia" w:ascii="宋体" w:hAnsi="宋体" w:eastAsia="宋体" w:cs="宋体"/>
          <w:b/>
          <w:bCs/>
          <w:color w:val="3E3E3E"/>
          <w:sz w:val="36"/>
          <w:szCs w:val="36"/>
          <w:highlight w:val="none"/>
          <w:shd w:val="clear" w:color="auto" w:fill="FFFFFF"/>
          <w:lang w:val="en-US" w:eastAsia="zh-CN"/>
        </w:rPr>
        <w:t>工作人员公告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>山西昶榮司法鉴定中心现因工作需要，委托山西万保人力资源有限公司面向社会公开招聘5名工作人员。现将有关招聘事项公告如下：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>一、</w:t>
      </w: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坚持公开公正、公平竞争、择优聘用的原则。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二、招聘岗位条件及要求</w:t>
      </w:r>
    </w:p>
    <w:p>
      <w:pPr>
        <w:pStyle w:val="2"/>
        <w:numPr>
          <w:ilvl w:val="0"/>
          <w:numId w:val="1"/>
        </w:numPr>
        <w:spacing w:line="360" w:lineRule="auto"/>
        <w:ind w:left="-212" w:leftChars="0" w:firstLine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基本要求</w:t>
      </w:r>
    </w:p>
    <w:p>
      <w:pPr>
        <w:pStyle w:val="2"/>
        <w:widowControl w:val="0"/>
        <w:numPr>
          <w:ilvl w:val="0"/>
          <w:numId w:val="0"/>
        </w:numPr>
        <w:spacing w:line="360" w:lineRule="auto"/>
        <w:jc w:val="both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widowControl w:val="0"/>
        <w:numPr>
          <w:ilvl w:val="0"/>
          <w:numId w:val="0"/>
        </w:numPr>
        <w:spacing w:line="360" w:lineRule="auto"/>
        <w:jc w:val="both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widowControl w:val="0"/>
        <w:numPr>
          <w:ilvl w:val="0"/>
          <w:numId w:val="0"/>
        </w:numPr>
        <w:spacing w:line="360" w:lineRule="auto"/>
        <w:jc w:val="both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widowControl w:val="0"/>
        <w:numPr>
          <w:ilvl w:val="0"/>
          <w:numId w:val="0"/>
        </w:numPr>
        <w:spacing w:line="360" w:lineRule="auto"/>
        <w:jc w:val="both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widowControl w:val="0"/>
        <w:numPr>
          <w:ilvl w:val="0"/>
          <w:numId w:val="0"/>
        </w:numPr>
        <w:spacing w:line="360" w:lineRule="auto"/>
        <w:jc w:val="both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widowControl w:val="0"/>
        <w:numPr>
          <w:ilvl w:val="0"/>
          <w:numId w:val="0"/>
        </w:numPr>
        <w:spacing w:line="360" w:lineRule="auto"/>
        <w:jc w:val="both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widowControl w:val="0"/>
        <w:numPr>
          <w:ilvl w:val="0"/>
          <w:numId w:val="0"/>
        </w:numPr>
        <w:spacing w:line="360" w:lineRule="auto"/>
        <w:jc w:val="both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widowControl w:val="0"/>
        <w:numPr>
          <w:ilvl w:val="0"/>
          <w:numId w:val="0"/>
        </w:numPr>
        <w:spacing w:line="360" w:lineRule="auto"/>
        <w:jc w:val="both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widowControl w:val="0"/>
        <w:numPr>
          <w:ilvl w:val="0"/>
          <w:numId w:val="0"/>
        </w:numPr>
        <w:spacing w:line="360" w:lineRule="auto"/>
        <w:jc w:val="both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widowControl w:val="0"/>
        <w:numPr>
          <w:ilvl w:val="0"/>
          <w:numId w:val="0"/>
        </w:numPr>
        <w:spacing w:line="360" w:lineRule="auto"/>
        <w:jc w:val="both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widowControl w:val="0"/>
        <w:numPr>
          <w:ilvl w:val="0"/>
          <w:numId w:val="0"/>
        </w:numPr>
        <w:spacing w:line="360" w:lineRule="auto"/>
        <w:jc w:val="both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widowControl w:val="0"/>
        <w:numPr>
          <w:ilvl w:val="0"/>
          <w:numId w:val="0"/>
        </w:numPr>
        <w:spacing w:line="360" w:lineRule="auto"/>
        <w:jc w:val="both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widowControl w:val="0"/>
        <w:numPr>
          <w:ilvl w:val="0"/>
          <w:numId w:val="0"/>
        </w:numPr>
        <w:spacing w:line="360" w:lineRule="auto"/>
        <w:jc w:val="both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widowControl w:val="0"/>
        <w:numPr>
          <w:ilvl w:val="0"/>
          <w:numId w:val="0"/>
        </w:numPr>
        <w:spacing w:line="360" w:lineRule="auto"/>
        <w:jc w:val="both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widowControl w:val="0"/>
        <w:numPr>
          <w:ilvl w:val="0"/>
          <w:numId w:val="0"/>
        </w:numPr>
        <w:spacing w:line="360" w:lineRule="auto"/>
        <w:jc w:val="both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tbl>
      <w:tblPr>
        <w:tblStyle w:val="5"/>
        <w:tblW w:w="8575" w:type="dxa"/>
        <w:tblInd w:w="12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2"/>
        <w:gridCol w:w="1188"/>
        <w:gridCol w:w="1312"/>
        <w:gridCol w:w="1188"/>
        <w:gridCol w:w="36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131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kern w:val="0"/>
                <w:sz w:val="22"/>
                <w:szCs w:val="22"/>
                <w:highlight w:val="none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367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2" w:hRule="atLeast"/>
        </w:trPr>
        <w:tc>
          <w:tcPr>
            <w:tcW w:w="121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档案室工作人员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b w:val="0"/>
                <w:bCs w:val="0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2"/>
                <w:szCs w:val="22"/>
                <w:vertAlign w:val="baseline"/>
                <w:lang w:val="en-US" w:eastAsia="zh-CN"/>
              </w:rPr>
              <w:t>24周岁至40周岁</w:t>
            </w:r>
          </w:p>
        </w:tc>
        <w:tc>
          <w:tcPr>
            <w:tcW w:w="131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b/>
                <w:bCs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2"/>
                <w:szCs w:val="22"/>
                <w:vertAlign w:val="baseline"/>
                <w:lang w:val="en-US" w:eastAsia="zh-CN"/>
              </w:rPr>
              <w:t>全日制大专及以上学历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kern w:val="0"/>
                <w:sz w:val="22"/>
                <w:szCs w:val="22"/>
                <w:highlight w:val="none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highlight w:val="none"/>
                <w:vertAlign w:val="baseline"/>
                <w:lang w:val="en-US" w:eastAsia="zh-CN"/>
              </w:rPr>
              <w:t>2人</w:t>
            </w:r>
          </w:p>
        </w:tc>
        <w:tc>
          <w:tcPr>
            <w:tcW w:w="367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2"/>
                <w:szCs w:val="22"/>
                <w:vertAlign w:val="baseline"/>
                <w:lang w:val="en-US" w:eastAsia="zh-CN" w:bidi="ar"/>
              </w:rPr>
              <w:t>1、</w:t>
            </w: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具有中华人民共和国国籍，拥护宪法，遵守法律、法规和社会公德；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2"/>
                <w:szCs w:val="22"/>
                <w:vertAlign w:val="baseline"/>
                <w:lang w:val="en-US" w:eastAsia="zh-CN" w:bidi="ar"/>
              </w:rPr>
              <w:t>2、</w:t>
            </w: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身体健康，品德端正，服从安排，吃苦耐劳，有团队意识，无不良嗜好；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2"/>
                <w:szCs w:val="22"/>
                <w:vertAlign w:val="baseline"/>
                <w:lang w:val="en-US" w:eastAsia="zh-CN" w:bidi="ar"/>
              </w:rPr>
              <w:t>3、</w:t>
            </w: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有档案工作经验者优先；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4、协助上级领导完成各项工作。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2" w:hRule="atLeast"/>
        </w:trPr>
        <w:tc>
          <w:tcPr>
            <w:tcW w:w="121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接待室工作人员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b w:val="0"/>
                <w:bCs w:val="0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2"/>
                <w:szCs w:val="22"/>
                <w:vertAlign w:val="baseline"/>
                <w:lang w:val="en-US" w:eastAsia="zh-CN"/>
              </w:rPr>
              <w:t>24周岁至35周岁</w:t>
            </w:r>
          </w:p>
        </w:tc>
        <w:tc>
          <w:tcPr>
            <w:tcW w:w="131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2"/>
                <w:szCs w:val="22"/>
                <w:vertAlign w:val="baseline"/>
                <w:lang w:val="en-US" w:eastAsia="zh-CN"/>
              </w:rPr>
              <w:t>全日制本科及以上学历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highlight w:val="none"/>
                <w:vertAlign w:val="baseline"/>
                <w:lang w:val="en-US" w:eastAsia="zh-CN"/>
              </w:rPr>
              <w:t>2人</w:t>
            </w:r>
          </w:p>
        </w:tc>
        <w:tc>
          <w:tcPr>
            <w:tcW w:w="367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2"/>
                <w:szCs w:val="22"/>
                <w:vertAlign w:val="baseline"/>
                <w:lang w:val="en-US" w:eastAsia="zh-CN" w:bidi="ar"/>
              </w:rPr>
              <w:t>1、</w:t>
            </w: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具有中华人民共和国国籍，拥护宪法，遵守法律、法规和社会公德；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2"/>
                <w:szCs w:val="22"/>
                <w:vertAlign w:val="baseline"/>
                <w:lang w:val="en-US" w:eastAsia="zh-CN" w:bidi="ar"/>
              </w:rPr>
              <w:t>2、</w:t>
            </w: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身体健康，品德端正，服从安排，吃苦耐劳，有团队意识，无不良嗜好；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2"/>
                <w:szCs w:val="22"/>
                <w:vertAlign w:val="baseline"/>
                <w:lang w:val="en-US" w:eastAsia="zh-CN" w:bidi="ar"/>
              </w:rPr>
              <w:t>3、专业要求：</w:t>
            </w: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法律或中文相关专业；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4、做好各项接待工作；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5、协助上级领导完成各项工作。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2" w:hRule="atLeast"/>
        </w:trPr>
        <w:tc>
          <w:tcPr>
            <w:tcW w:w="121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鉴定室工作人员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b w:val="0"/>
                <w:bCs w:val="0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2"/>
                <w:szCs w:val="22"/>
                <w:vertAlign w:val="baseline"/>
                <w:lang w:val="en-US" w:eastAsia="zh-CN"/>
              </w:rPr>
              <w:t>24周岁至40周岁</w:t>
            </w:r>
          </w:p>
        </w:tc>
        <w:tc>
          <w:tcPr>
            <w:tcW w:w="131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2"/>
                <w:szCs w:val="22"/>
                <w:vertAlign w:val="baseline"/>
                <w:lang w:val="en-US" w:eastAsia="zh-CN"/>
              </w:rPr>
              <w:t>全日制本科及以上学历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highlight w:val="none"/>
                <w:vertAlign w:val="baseline"/>
                <w:lang w:val="en-US" w:eastAsia="zh-CN"/>
              </w:rPr>
              <w:t>1人</w:t>
            </w:r>
          </w:p>
        </w:tc>
        <w:tc>
          <w:tcPr>
            <w:tcW w:w="367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1、</w:t>
            </w: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具有中华人民共和国国籍，拥护宪法，遵守法律、法规和社会公德；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2"/>
                <w:szCs w:val="22"/>
                <w:vertAlign w:val="baseline"/>
                <w:lang w:val="en-US" w:eastAsia="zh-CN" w:bidi="ar"/>
              </w:rPr>
              <w:t>2、</w:t>
            </w: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身体健康，品德端正，服从安排，吃苦耐劳，有团队意识，无不良嗜好；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2"/>
                <w:szCs w:val="22"/>
                <w:vertAlign w:val="baseline"/>
                <w:lang w:val="en-US" w:eastAsia="zh-CN" w:bidi="ar"/>
              </w:rPr>
              <w:t>3、要求具有</w:t>
            </w: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临床医学专业者优先；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4、协助上级领导完成各项工作。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9、其他不宜从事上述工作岗位情形的。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default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三、薪资待遇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薪资：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3000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元/人/月(含个人社保部分）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eastAsia="zh-CN"/>
        </w:rPr>
        <w:t>，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val="en-US" w:eastAsia="zh-CN"/>
        </w:rPr>
        <w:t>试用期1个月（试用期工资为正式工资的80%）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eastAsia="zh-CN"/>
        </w:rPr>
        <w:t>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福利待遇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：缴纳社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会保险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（含养老、医疗、工伤、生育、失业五险）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及其他福利。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四、招聘报名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本次招聘由山西万保人力资源有限公司组织，采用现场报名的方式进行，具体报名流程如下：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1、报名时间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8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30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日—202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9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日（9:00—12:00；13:00—17:00周一至周五9:00—12:00；13:00—17:00 法定节假日休息）。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2、报名地址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山西万保人力资源有限公司（太原市万柏林区中海寰宇天下9号楼底商)。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3、报名需提供的资料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（1）报名表一份（扫描下方二维码自行下载打印填写）；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  <w:r>
        <w:rPr>
          <w:rFonts w:hint="eastAsia" w:eastAsia="宋体"/>
          <w:lang w:eastAsia="zh-CN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2008505</wp:posOffset>
            </wp:positionH>
            <wp:positionV relativeFrom="paragraph">
              <wp:posOffset>152400</wp:posOffset>
            </wp:positionV>
            <wp:extent cx="1454150" cy="1454150"/>
            <wp:effectExtent l="0" t="0" r="12700" b="12700"/>
            <wp:wrapNone/>
            <wp:docPr id="1026" name="图片 1" descr="招聘报名信息表（最终）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图片 1" descr="招聘报名信息表（最终）"/>
                    <pic:cNvPicPr/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4150" cy="1454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（2）一寸近期红底照片1张（报名表上自行粘贴）；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（3）身份证原件、复印件（正、反面）一份；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（4）毕业证、学位证原件、复印件一份；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）户口本首页及本人页原件、复印件一份；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相关职业</w:t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资格证原件、复印件一份（如有请提供）；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）“学信网”下载打印“教育部学历证书电子注册备案表”一份（须在验证期内）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firstLine="560" w:firstLineChars="200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4、其他报名注意事项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（1）报名人员报名前须认真阅读招聘公告及其附件，并根据本人条件严格按照职位要求进行报名；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注：报名人员须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现场缴纳考务费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50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元/人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 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0351-8209398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2023年8月29日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相关附件：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1.附件《报名人员须知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》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85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85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附件：《报名人员须知》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报名人员须知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为保持良好的报考风纪，为报名人员创造一个公平、公正的报考环境，请报考本岗位的报名人员认真阅读以下《报名人员须知》内容，并自觉遵守相关规定，如有违反本规定的考生，取消其报考资格。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1、报名人员须按照报考岗位的要求，提供真实有效的资料，不得提供伪造、虚假资料骗取报名资格；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2、报名人员须依照遴选公告要求的内容准备个人报名资料，因填报信息有误、不全等导致资格审核未通过，后果由报名人员承担；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3、报名人员资格审核通过后，因个人原因导致未能在规定时间内准时参加面试的情况，考试费用一律不得申请退回，且公司不再单独组织面试。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山西万保人力资源有限公司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0"/>
        <w:jc w:val="right"/>
        <w:rPr>
          <w:rStyle w:val="7"/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2023年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29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</w:t>
      </w:r>
      <w:bookmarkStart w:id="0" w:name="_GoBack"/>
      <w:bookmarkEnd w:id="0"/>
    </w:p>
    <w:sectPr>
      <w:pgSz w:w="11906" w:h="16838"/>
      <w:pgMar w:top="1327" w:right="1689" w:bottom="1327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pPr>
        <w:ind w:left="-212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2A6623E4"/>
    <w:rsid w:val="00065378"/>
    <w:rsid w:val="00977B14"/>
    <w:rsid w:val="00C70D9E"/>
    <w:rsid w:val="010D7DD7"/>
    <w:rsid w:val="01701C92"/>
    <w:rsid w:val="01C436D3"/>
    <w:rsid w:val="01EB45BC"/>
    <w:rsid w:val="020024B8"/>
    <w:rsid w:val="025A7754"/>
    <w:rsid w:val="03106542"/>
    <w:rsid w:val="03EE4EF4"/>
    <w:rsid w:val="03FB68C0"/>
    <w:rsid w:val="04281601"/>
    <w:rsid w:val="04FB6086"/>
    <w:rsid w:val="053E7803"/>
    <w:rsid w:val="05810D93"/>
    <w:rsid w:val="05D45367"/>
    <w:rsid w:val="05F80421"/>
    <w:rsid w:val="07D64085"/>
    <w:rsid w:val="09615089"/>
    <w:rsid w:val="09BC05EC"/>
    <w:rsid w:val="09EA50E9"/>
    <w:rsid w:val="0AC459AA"/>
    <w:rsid w:val="0ACB31DC"/>
    <w:rsid w:val="0B1F0E32"/>
    <w:rsid w:val="0B4C07CC"/>
    <w:rsid w:val="0B5F1B77"/>
    <w:rsid w:val="0CCA3020"/>
    <w:rsid w:val="0D683D7F"/>
    <w:rsid w:val="0D86304F"/>
    <w:rsid w:val="0E0A44B0"/>
    <w:rsid w:val="0ED91C40"/>
    <w:rsid w:val="0F584EA5"/>
    <w:rsid w:val="0FD22917"/>
    <w:rsid w:val="12286895"/>
    <w:rsid w:val="130D1EB8"/>
    <w:rsid w:val="140033A0"/>
    <w:rsid w:val="15763D45"/>
    <w:rsid w:val="15931B80"/>
    <w:rsid w:val="15B5503D"/>
    <w:rsid w:val="163C6D3C"/>
    <w:rsid w:val="17490716"/>
    <w:rsid w:val="17A55894"/>
    <w:rsid w:val="18295631"/>
    <w:rsid w:val="192D38C6"/>
    <w:rsid w:val="19FC3D38"/>
    <w:rsid w:val="1AB020CB"/>
    <w:rsid w:val="1AD655DE"/>
    <w:rsid w:val="1AEB3533"/>
    <w:rsid w:val="1B3426D8"/>
    <w:rsid w:val="1D0E6B0A"/>
    <w:rsid w:val="1DE32193"/>
    <w:rsid w:val="1DF268BB"/>
    <w:rsid w:val="1E520E90"/>
    <w:rsid w:val="1ECE074D"/>
    <w:rsid w:val="1F2550BC"/>
    <w:rsid w:val="1F3E6411"/>
    <w:rsid w:val="203111BF"/>
    <w:rsid w:val="210C1A01"/>
    <w:rsid w:val="21B04A82"/>
    <w:rsid w:val="239A0F06"/>
    <w:rsid w:val="245636BF"/>
    <w:rsid w:val="24712527"/>
    <w:rsid w:val="24F73319"/>
    <w:rsid w:val="250550E5"/>
    <w:rsid w:val="2567555F"/>
    <w:rsid w:val="25D70EE6"/>
    <w:rsid w:val="26AC0365"/>
    <w:rsid w:val="277B51EB"/>
    <w:rsid w:val="28EC45F2"/>
    <w:rsid w:val="29E7300B"/>
    <w:rsid w:val="2A5928B3"/>
    <w:rsid w:val="2A6623E4"/>
    <w:rsid w:val="2AB31914"/>
    <w:rsid w:val="2B2636BF"/>
    <w:rsid w:val="2C0A5179"/>
    <w:rsid w:val="2C531262"/>
    <w:rsid w:val="2D3F76C4"/>
    <w:rsid w:val="2E5834DA"/>
    <w:rsid w:val="2EAD65D1"/>
    <w:rsid w:val="2EBF4557"/>
    <w:rsid w:val="30150F3A"/>
    <w:rsid w:val="301937F3"/>
    <w:rsid w:val="304F5466"/>
    <w:rsid w:val="321501AC"/>
    <w:rsid w:val="33FE167D"/>
    <w:rsid w:val="34BD6E42"/>
    <w:rsid w:val="353B76B2"/>
    <w:rsid w:val="3574578E"/>
    <w:rsid w:val="35C47E28"/>
    <w:rsid w:val="366F0610"/>
    <w:rsid w:val="36B1270C"/>
    <w:rsid w:val="36CB0F18"/>
    <w:rsid w:val="36F130B6"/>
    <w:rsid w:val="38645BE2"/>
    <w:rsid w:val="38AF72EB"/>
    <w:rsid w:val="3A970136"/>
    <w:rsid w:val="3ABC41A8"/>
    <w:rsid w:val="3AD46C94"/>
    <w:rsid w:val="3ADE1B02"/>
    <w:rsid w:val="3B3B749C"/>
    <w:rsid w:val="3B6B584A"/>
    <w:rsid w:val="3C047258"/>
    <w:rsid w:val="3C3473CD"/>
    <w:rsid w:val="3D0F0457"/>
    <w:rsid w:val="3D6853A2"/>
    <w:rsid w:val="3D9F17DB"/>
    <w:rsid w:val="3E1A70B4"/>
    <w:rsid w:val="3E4C28E6"/>
    <w:rsid w:val="3F8F5D46"/>
    <w:rsid w:val="3FA73CDA"/>
    <w:rsid w:val="3FFD6C8D"/>
    <w:rsid w:val="408D1DBF"/>
    <w:rsid w:val="41273956"/>
    <w:rsid w:val="415C79E3"/>
    <w:rsid w:val="425828A0"/>
    <w:rsid w:val="42CA1931"/>
    <w:rsid w:val="42FF0519"/>
    <w:rsid w:val="433F136A"/>
    <w:rsid w:val="43B21B3C"/>
    <w:rsid w:val="43C55D14"/>
    <w:rsid w:val="43F10A07"/>
    <w:rsid w:val="445E7635"/>
    <w:rsid w:val="449728C7"/>
    <w:rsid w:val="44AB06ED"/>
    <w:rsid w:val="45467E66"/>
    <w:rsid w:val="474D674C"/>
    <w:rsid w:val="47F24BFD"/>
    <w:rsid w:val="488066AD"/>
    <w:rsid w:val="48AA1BB3"/>
    <w:rsid w:val="48AA76F0"/>
    <w:rsid w:val="49AD5280"/>
    <w:rsid w:val="4A2652CB"/>
    <w:rsid w:val="4A9B157C"/>
    <w:rsid w:val="4B051739"/>
    <w:rsid w:val="4CD12C31"/>
    <w:rsid w:val="4CD15393"/>
    <w:rsid w:val="4D60162B"/>
    <w:rsid w:val="4D706CF0"/>
    <w:rsid w:val="4DA41624"/>
    <w:rsid w:val="50AD4F5C"/>
    <w:rsid w:val="51DE5DCD"/>
    <w:rsid w:val="526A0045"/>
    <w:rsid w:val="52B75C96"/>
    <w:rsid w:val="53077AB1"/>
    <w:rsid w:val="538E69C6"/>
    <w:rsid w:val="53E50FED"/>
    <w:rsid w:val="53F32953"/>
    <w:rsid w:val="5470133D"/>
    <w:rsid w:val="566005EA"/>
    <w:rsid w:val="57680A38"/>
    <w:rsid w:val="58003F6B"/>
    <w:rsid w:val="585B1AD1"/>
    <w:rsid w:val="58E26F7C"/>
    <w:rsid w:val="59181161"/>
    <w:rsid w:val="59B12B6A"/>
    <w:rsid w:val="5A423DEC"/>
    <w:rsid w:val="5A4E01CD"/>
    <w:rsid w:val="5A517345"/>
    <w:rsid w:val="5AAF5D14"/>
    <w:rsid w:val="5BA8179F"/>
    <w:rsid w:val="5BB24978"/>
    <w:rsid w:val="5BF44B55"/>
    <w:rsid w:val="5C401F83"/>
    <w:rsid w:val="5E5C3964"/>
    <w:rsid w:val="5EE36442"/>
    <w:rsid w:val="5FDC615C"/>
    <w:rsid w:val="60FD30EB"/>
    <w:rsid w:val="6142679E"/>
    <w:rsid w:val="61C947C9"/>
    <w:rsid w:val="62175534"/>
    <w:rsid w:val="626526B1"/>
    <w:rsid w:val="628C1A7E"/>
    <w:rsid w:val="62C62D9C"/>
    <w:rsid w:val="63672547"/>
    <w:rsid w:val="64354441"/>
    <w:rsid w:val="64986E00"/>
    <w:rsid w:val="658923FF"/>
    <w:rsid w:val="65EF03B8"/>
    <w:rsid w:val="66DA691E"/>
    <w:rsid w:val="67452B44"/>
    <w:rsid w:val="674E73D5"/>
    <w:rsid w:val="67BF6452"/>
    <w:rsid w:val="67DF08A2"/>
    <w:rsid w:val="6865402E"/>
    <w:rsid w:val="690D7691"/>
    <w:rsid w:val="6983760D"/>
    <w:rsid w:val="6A5C3E90"/>
    <w:rsid w:val="6A7A48B2"/>
    <w:rsid w:val="6ACB15B2"/>
    <w:rsid w:val="6B58542F"/>
    <w:rsid w:val="6BDF78D1"/>
    <w:rsid w:val="6BE2167A"/>
    <w:rsid w:val="6D300EBE"/>
    <w:rsid w:val="6EF4543C"/>
    <w:rsid w:val="706C7393"/>
    <w:rsid w:val="71AE5658"/>
    <w:rsid w:val="72247F25"/>
    <w:rsid w:val="72577EF4"/>
    <w:rsid w:val="727662A7"/>
    <w:rsid w:val="728C6923"/>
    <w:rsid w:val="732127DF"/>
    <w:rsid w:val="73E13BF4"/>
    <w:rsid w:val="75790588"/>
    <w:rsid w:val="757F36C5"/>
    <w:rsid w:val="7610431D"/>
    <w:rsid w:val="7660085D"/>
    <w:rsid w:val="76B47865"/>
    <w:rsid w:val="76FE1CAA"/>
    <w:rsid w:val="77F40802"/>
    <w:rsid w:val="78012DA4"/>
    <w:rsid w:val="78821C5F"/>
    <w:rsid w:val="78A00163"/>
    <w:rsid w:val="78B57239"/>
    <w:rsid w:val="78BD69DE"/>
    <w:rsid w:val="78D97828"/>
    <w:rsid w:val="7B2D37A3"/>
    <w:rsid w:val="7B5353D8"/>
    <w:rsid w:val="7B6E3FBF"/>
    <w:rsid w:val="7C2D2BF0"/>
    <w:rsid w:val="7DB46E0E"/>
    <w:rsid w:val="7E5E6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  <w:style w:type="paragraph" w:customStyle="1" w:styleId="8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1608</Words>
  <Characters>1676</Characters>
  <Lines>0</Lines>
  <Paragraphs>0</Paragraphs>
  <TotalTime>19</TotalTime>
  <ScaleCrop>false</ScaleCrop>
  <LinksUpToDate>false</LinksUpToDate>
  <CharactersWithSpaces>1684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2021-11-29T05:41:00Z</dcterms:created>
  <dc:creator>我爱我家（人力资源）</dc:creator>
  <cp:lastModifiedBy>恩茜</cp:lastModifiedBy>
  <cp:lastPrinted>2021-11-29T07:20:00Z</cp:lastPrinted>
  <dcterms:modified xsi:type="dcterms:W3CDTF">2023-08-29T06:20:17Z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4DD84A3C0CDB4F2CACAFD305691CF1E0_13</vt:lpwstr>
  </property>
</Properties>
</file>