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2022年古交市森林草原防火预警监测中心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人员公告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古交市森林草原防火预警监测中心因工作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需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要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，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委托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山西万保人力资源有限公司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面向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古交市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公开招聘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4名工作人员，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事项公告如下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招聘原则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坚持公开公正、公平竞争、择优聘用的原则。</w:t>
      </w:r>
    </w:p>
    <w:p>
      <w:pPr>
        <w:pStyle w:val="4"/>
        <w:ind w:left="0" w:leftChars="0" w:firstLine="562" w:firstLineChars="2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二、用工形式</w:t>
      </w:r>
    </w:p>
    <w:p>
      <w:pPr>
        <w:pStyle w:val="4"/>
        <w:ind w:left="0" w:leftChars="0"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劳务派遣形式。被派遣人员经招聘程序合格后与山西万保人力资源有限公司签订《派遣员工劳动合同》，派遣至古交市森林草原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防火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预警监测中心工作。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三、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要求</w:t>
      </w:r>
    </w:p>
    <w:p>
      <w:pPr>
        <w:pStyle w:val="10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（一）招聘基本要求</w:t>
      </w:r>
    </w:p>
    <w:p>
      <w:pPr>
        <w:pStyle w:val="10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10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10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10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10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10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10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10"/>
        <w:numPr>
          <w:ilvl w:val="0"/>
          <w:numId w:val="0"/>
        </w:numPr>
        <w:spacing w:line="360" w:lineRule="auto"/>
        <w:ind w:firstLine="281" w:firstLineChars="1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tbl>
      <w:tblPr>
        <w:tblStyle w:val="6"/>
        <w:tblpPr w:leftFromText="180" w:rightFromText="180" w:vertAnchor="text" w:horzAnchor="page" w:tblpX="1410" w:tblpY="288"/>
        <w:tblOverlap w:val="never"/>
        <w:tblW w:w="97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5"/>
        <w:gridCol w:w="1420"/>
        <w:gridCol w:w="1760"/>
        <w:gridCol w:w="5"/>
        <w:gridCol w:w="1510"/>
        <w:gridCol w:w="36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3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职位名称</w:t>
            </w:r>
          </w:p>
        </w:tc>
        <w:tc>
          <w:tcPr>
            <w:tcW w:w="142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工作地点</w:t>
            </w:r>
          </w:p>
        </w:tc>
        <w:tc>
          <w:tcPr>
            <w:tcW w:w="176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515" w:type="dxa"/>
            <w:gridSpan w:val="2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年龄要求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7" w:hRule="atLeast"/>
        </w:trPr>
        <w:tc>
          <w:tcPr>
            <w:tcW w:w="13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森林草原防火专业队员</w:t>
            </w:r>
          </w:p>
        </w:tc>
        <w:tc>
          <w:tcPr>
            <w:tcW w:w="142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古交市周边与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关帝山林局原平川林场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65" w:type="dxa"/>
            <w:gridSpan w:val="2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3人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30周岁以下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1.拥护中国共产党的领导，遵纪守法，品德端正，无违法违纪行为；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2.热爱森林草原防火事业，有较强的奉献精神和服从意识，具有履行岗位职责所需的工作能力；</w:t>
            </w:r>
          </w:p>
          <w:p>
            <w:pPr>
              <w:pStyle w:val="1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3.身体条件：身高1.65米以上，身体健康，无残障，无纹身，无传染病、精神病，五官端正，口齿伶俐，反应敏捷，双眼裸眼视力不低于4.6，无夜盲症，无重听；</w:t>
            </w:r>
          </w:p>
          <w:p>
            <w:pPr>
              <w:pStyle w:val="1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4.大专及以上学历；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4" w:hRule="atLeast"/>
        </w:trPr>
        <w:tc>
          <w:tcPr>
            <w:tcW w:w="1375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管理人员</w:t>
            </w:r>
          </w:p>
        </w:tc>
        <w:tc>
          <w:tcPr>
            <w:tcW w:w="142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森林草原防火预警监测中心营房</w:t>
            </w:r>
          </w:p>
        </w:tc>
        <w:tc>
          <w:tcPr>
            <w:tcW w:w="1765" w:type="dxa"/>
            <w:gridSpan w:val="2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1人</w:t>
            </w:r>
          </w:p>
        </w:tc>
        <w:tc>
          <w:tcPr>
            <w:tcW w:w="1510" w:type="dxa"/>
            <w:noWrap w:val="0"/>
            <w:vAlign w:val="center"/>
          </w:tcPr>
          <w:p>
            <w:pPr>
              <w:pStyle w:val="3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30周岁以下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1.拥护中国共产党的领导，遵纪守法，品德端正，无违法违纪行为；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shd w:val="clear" w:color="auto" w:fill="FFFFFF"/>
                <w:lang w:val="en-US" w:eastAsia="zh-CN"/>
              </w:rPr>
              <w:t>2.热爱森林草原防火事业，有较强的奉献精神和服从意识，具有履行岗位职责所需的工作能力；</w:t>
            </w:r>
          </w:p>
          <w:p>
            <w:pPr>
              <w:pStyle w:val="1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3.身体条件：身高1.65米以上，身体健康，无残障，无纹身，无传染病、精神病，五官端正，口齿伶俐，反应敏捷，双眼裸眼视力不低于4.6，无夜盲症，无重听；</w:t>
            </w:r>
          </w:p>
          <w:p>
            <w:pPr>
              <w:pStyle w:val="10"/>
              <w:spacing w:line="360" w:lineRule="auto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4.大专及以上学历；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shd w:val="clear" w:color="auto" w:fill="FFFFFF"/>
          <w:lang w:val="en-US" w:eastAsia="zh-CN"/>
        </w:rPr>
        <w:t>注：1.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由于招聘森林草原防火专业队员从事高危行业的特殊性，要求招聘对象为男性。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124" w:firstLineChars="40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2.工作地点的确定依据报名人员综合成绩排名优先分配。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（二）有下列情形之一的，不得报考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1、受过刑事处罚或涉嫌违法犯罪尚未查清的；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2、曾被行政拘留、强制戒毒和失信被执行的；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3、曾被国家机关、事业单位开除公职或者辞退的；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4、涉嫌吸食冰毒、鸦片、甲卡西酮等毒品的；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5、涉黑涉恶或参与邪教组织正在核查侦办的；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6.、其他不适合从事森林草原防火工作的。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eastAsia="zh-CN" w:bidi="ar-SA"/>
        </w:rPr>
        <w:t>四、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招聘流程</w:t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（一）报名和资格审查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本次招聘由山西万保人力资源有限公司组织，采用线上报名的方式进行，具体招聘流程如下：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报名方式：线上报名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报考人员可在2022年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30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日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:00至2022年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12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日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17：00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期间登录官网http://www.wonderhr.com/enroll提交报名申请。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请提交以下报名资料图片：</w:t>
      </w:r>
    </w:p>
    <w:p>
      <w:pPr>
        <w:numPr>
          <w:ilvl w:val="0"/>
          <w:numId w:val="2"/>
        </w:num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近期一寸免冠红底照片1张；</w:t>
      </w:r>
    </w:p>
    <w:p>
      <w:pPr>
        <w:numPr>
          <w:ilvl w:val="0"/>
          <w:numId w:val="2"/>
        </w:num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numPr>
          <w:ilvl w:val="0"/>
          <w:numId w:val="0"/>
        </w:numPr>
        <w:tabs>
          <w:tab w:val="left" w:pos="567"/>
        </w:tabs>
        <w:jc w:val="left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cs="宋体" w:asciiTheme="minorEastAsia" w:hAnsiTheme="minorEastAsia"/>
          <w:kern w:val="0"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1920240</wp:posOffset>
            </wp:positionH>
            <wp:positionV relativeFrom="paragraph">
              <wp:posOffset>60960</wp:posOffset>
            </wp:positionV>
            <wp:extent cx="1504950" cy="1476375"/>
            <wp:effectExtent l="0" t="0" r="3810" b="1905"/>
            <wp:wrapNone/>
            <wp:docPr id="2" name="图片 2" descr="1667545327115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67545327115111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tabs>
          <w:tab w:val="left" w:pos="567"/>
        </w:tabs>
        <w:jc w:val="left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numPr>
          <w:ilvl w:val="0"/>
          <w:numId w:val="0"/>
        </w:numPr>
        <w:tabs>
          <w:tab w:val="left" w:pos="567"/>
        </w:tabs>
        <w:jc w:val="left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numPr>
          <w:ilvl w:val="0"/>
          <w:numId w:val="0"/>
        </w:numPr>
        <w:tabs>
          <w:tab w:val="left" w:pos="567"/>
        </w:tabs>
        <w:jc w:val="left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）身份证原件(正、反面)一份；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）户口本首页及本人页原件一份；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）毕业证（全日制本科提供毕业证和学位证）原件各一份；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）“学信网”下载打印“教育部学历证书电子注册备案表”一份（须在验证期内）；</w:t>
      </w:r>
    </w:p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）提交资料要求的格式及大小：</w:t>
      </w:r>
    </w:p>
    <w:tbl>
      <w:tblPr>
        <w:tblStyle w:val="6"/>
        <w:tblpPr w:leftFromText="180" w:rightFromText="180" w:vertAnchor="text" w:horzAnchor="page" w:tblpX="1741" w:tblpY="42"/>
        <w:tblOverlap w:val="never"/>
        <w:tblW w:w="87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0"/>
        <w:gridCol w:w="3251"/>
        <w:gridCol w:w="1245"/>
        <w:gridCol w:w="1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  <w:t>提交资料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  <w:t>文件要求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  <w:t>格式要求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2"/>
                <w:szCs w:val="28"/>
              </w:rPr>
              <w:t>文件大小要求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一寸红底照片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个人近期一寸红底照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≤500KB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身份证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清晰的扫描件或图片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户口本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清晰的扫描件或图片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毕业证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（全日制本科提供毕业证和学位证）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清晰的扫描件或图片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学历注册电子备案表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学信网自行下载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2550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报名表及其他资料</w:t>
            </w:r>
          </w:p>
        </w:tc>
        <w:tc>
          <w:tcPr>
            <w:tcW w:w="3251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清晰的扫描件或图片</w:t>
            </w:r>
          </w:p>
        </w:tc>
        <w:tc>
          <w:tcPr>
            <w:tcW w:w="1245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jpg</w:t>
            </w:r>
          </w:p>
        </w:tc>
        <w:tc>
          <w:tcPr>
            <w:tcW w:w="1707" w:type="dxa"/>
            <w:noWrap/>
            <w:vAlign w:val="center"/>
          </w:tcPr>
          <w:p>
            <w:pPr>
              <w:spacing w:line="5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—</w:t>
            </w:r>
          </w:p>
        </w:tc>
      </w:tr>
    </w:tbl>
    <w:p>
      <w:pPr>
        <w:tabs>
          <w:tab w:val="left" w:pos="567"/>
        </w:tabs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</w:p>
    <w:p>
      <w:pPr>
        <w:pStyle w:val="10"/>
        <w:ind w:left="0" w:leftChars="0"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18234143967、17738702509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考生报名提交的报考信息应当真实、准确，提供虚假报名信息的，一经查实，即取消报考资格。</w:t>
      </w:r>
    </w:p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对伪造、变造有关证件、材料、信息骗取考试资格的，将按有关规定予以严肃处理。凡因信息填报有误、不全等导致未通过资格审查的，后果由报名者自行承担。</w:t>
      </w:r>
    </w:p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2、报名资料审查结果及线上缴纳考务费请查看笔试公告，请关注公司官网www.wonderhr.com。</w:t>
      </w:r>
    </w:p>
    <w:p>
      <w:pPr>
        <w:pStyle w:val="1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报名结束后，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资料审核通过的报名人员可缴纳考务费，缴纳考务费须使用电脑端登录网址http://www.wonderhr.com/enroll，通过支付宝扫描二维码缴纳；本次考试收取考生200元考试费用，逾期不再受理。</w:t>
      </w:r>
    </w:p>
    <w:p>
      <w:pPr>
        <w:pStyle w:val="10"/>
        <w:numPr>
          <w:ilvl w:val="0"/>
          <w:numId w:val="0"/>
        </w:numPr>
        <w:ind w:firstLine="281" w:firstLineChars="100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注：缴费成功后无需打印报名表与准考证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（二）考试和体检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本次考试分为笔试、面试、体能测试，三项考试总分均为100分，依据考生的综合成绩排名进入体检环节的候选人，综合成绩=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笔试成绩×50%+面试成绩×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0%+体能测试成绩×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0%，按四舍五入保留两位小数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；关于笔试、面试、体能测试及候选人筛选条件的具体说明如下：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1、笔试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840" w:leftChars="400" w:firstLine="0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笔试内容：《森林草原防火知识》。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笔试的相关要求：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（1）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笔试时间及地点需考生自行关注我公司官网（www.wonderhr.com）发布的相关通知，考生未按规定时间参加笔试，视为自动放弃考试资格；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（2）笔试以闭卷形式进行，作答时间90分钟，总分100分；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（3）考生须携带本人有效期内的身份证、作答使用的黑色中性笔参加笔试，严禁携带具有存储、记忆功能的电子设备进入考场；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（4）考生应严格遵守考场纪律，若有违纪，取消考试及录用资格。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2、面试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面试形式：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半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结构化面试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面试的相关要求：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（1）根据笔试成绩排名由高到低的顺序，按照1：2的比例确定面试人员，不达比例要求时，考生可全部进入面试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（面试人员须提供无犯罪记录证明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个人征信报告详细版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（2）面试时间及地点需考生自行关注我公司官网（www.wonderhr.com）发布的相关通知，考生未按规定时间参加面试，视为自动放弃资格；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（3）参加面试的考生应提前30分钟进入指定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候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考区，未按规定时间到场的考生，视为自动放弃考试资格；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（4）考生须携带本人有效期内的身份证，严禁携带具有存储、记忆功能的电子设备进入面试现场；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（5）考生应严格遵守面试现场纪律，若有违纪，取消面试及录用资格。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3、体能测试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（1）体能测试名单及时间、地点等详细信息请关注我公司官网（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begin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instrText xml:space="preserve"> HYPERLINK "http://www.wonderhr.com" </w:instrTex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separate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www.wonderhr.com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）进行查询。未按规定时间到场候考的考生，取消体能测试资格。注：不适宜剧烈运动或有隐性疾病的人员不得参加体能测试。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（2）体能测试项目：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 w:firstLineChars="3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00米跑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、纵跳摸高、俯卧撑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三项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（3）考生未在规定时间内参加体能测试或者经书面确认自动放弃者，取消录用资格。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（4）体能测试结束后，根据综合总成绩（笔试成绩×50%+面试成绩×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3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0%+体能测试成绩×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0%，按四舍五入保留两位小数)由高到低的顺序，按招聘岗位计划聘用人数1:1确定拟聘用人员。如综合成绩相同则按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体测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成绩由高到低进入体检环节。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4、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体检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（1）根据综合成绩排名由高到低的顺序，按照1：1的比例确定体检人员，不达比例要求时，考生可全部进入体检；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（2）体检人员名单、时间及地点需考生自行关注我公司官网（www.wonderhr.com）发布的相关通知，考生未按规定时间参加体检，视为自动放弃资格；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（3）因体检不合格或人员放弃体检资格造成岗位名额空缺时，根据考生综合成绩由高分到低分的顺序依次等额递补；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（4）本次体检由山西万保人力资源有限公司统一组织，体检费用自理。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281" w:firstLineChars="100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拟录用人员公示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84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拟录用人员名单通过山西万保人力资源有限公司官网（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begin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separate"/>
      </w:r>
      <w:r>
        <w:rPr>
          <w:rStyle w:val="9"/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u w:val="none"/>
          <w:shd w:val="clear" w:fill="FFFFFF"/>
        </w:rPr>
        <w:t>www.wonderhr.com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2"/>
          <w:szCs w:val="22"/>
          <w:u w:val="none"/>
        </w:rPr>
        <w:fldChar w:fldCharType="end"/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）进行公示，考生可自行查看，公示期为3日。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五、薪资及福利待遇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（一）薪资：1880元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月（含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个人社保部分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，试用期2个月，试用期从正式上岗之日起计算。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福利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待遇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缴纳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社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会保险</w:t>
      </w: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</w:rPr>
        <w:t>（养老、医疗、工伤、生育、失业）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及意外保险；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2、高危补助：高危补助共12个月，900元/人/月；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3、岗位补助：岗位补助共12个月，300元/人/月；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4、年终安全奖：6000元/人/年；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5、取暖费：3360元/人/年。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六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、用工管理参照用工单位标准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1、集中食宿，参照军事化管理。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2、有下列情形的队员将予以辞退：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（1）试用期考核不合格的；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（2）年度考核不合格的；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（3）严重违反单位规章制度的；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（4）违反国家法律法规被行政拘留或追究刑事责任的。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3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eastAsia="zh-CN"/>
        </w:rPr>
        <w:t>招聘咨询电话：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18234143967、17738702509。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山西万保人力资源有限公司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400"/>
        <w:jc w:val="righ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shd w:val="clear" w:color="auto" w:fill="FFFFFF"/>
          <w:lang w:val="en-US" w:eastAsia="zh-CN"/>
        </w:rPr>
        <w:t>2022年11月29日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1、附件1《报名须知》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2、附件2《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3、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3《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附件1：报名须知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报名须知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本次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岗位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招聘考试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、面试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不指定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任何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辅导用书，不委托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或授权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任何机构或个人举办笔试、面试辅导培训班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凡社会上举办的各类招聘培训辅导班和发行的出版物等，均与本次考试无关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考生应确保填写或提供的报名表及资料真实有效，对填写虚假报考信息或提供伪造、编造有关证件、材料，骗取报考资格的，一经查实，立即取消报考资格；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考生应服从考场工作人员的安排，不得扰乱考场的秩序；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关于本次招聘的所有相关通知、公告、详细信息均由公司官网www.wonderhr.com发布，请考生务必关注公司官网发布的公告内容，以免错过考试；如有变化，以山西万保人力资源有限公司工作人员通知为准。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360" w:lineRule="auto"/>
        <w:ind w:right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考生有任何关于本次岗位报名的疑问，均可咨询我公司工作人员，咨询电话：0351-8209398、17738702509/18234143967。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2022年11月29日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附件2：</w:t>
      </w:r>
      <w:r>
        <w:rPr>
          <w:rStyle w:val="8"/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考生诚信承诺书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为保持良好的报考风纪，为考生创造一个公平、公正的报考环境，请报考本岗位的考生认真阅读以下《考生诚信承诺书》内容，并自觉遵守相关规定，如有违反本规定的考生，取消其报考资格。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一、报名纪律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1、考生须按照报考岗位的要求，提供真实有效的资料，不得提供伪造、虚假资料骗取报名资格；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3、考生报名资格审核通过后，因个人原因导致未能在规定时间内准时参加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笔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面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试的情况，考试费用一律不得申请退回，且公司不再单独组织面试、笔试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二、笔试考场纪律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1、考生参加考试除必要物品外，不得将其他物品带入考场，已带入考场者必须存放至监考老师指定的位置；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2、考生必须按指定位置就座，不得私自更换位置；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3、考生应自觉保持考场纪律，不交谈、不喧闹、不得左顾右盼等；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4、考生考试期间不得擅自离开考场，未交卷且未征得监考老师同意离开考场者，不再允许返回考场继续答卷。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三、面试考场纪律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1、考生应保持考场内肃静，各种通讯工具应调至关机或离线状态；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2、任何与考试无关的人员不得随意出入候考室，考生陪同人员应在室外等候；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3、所有参加面试的考生应在候考室统一等候，由工作人员逐一引入面试考场；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4、面试结束后的考生应立即离场，不得再次进入候考室。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5、考生有特殊情况应示意现场工作人员，由工作人员为考生提供帮助。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202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11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29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附件3：</w:t>
      </w:r>
      <w:r>
        <w:rPr>
          <w:rStyle w:val="8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（一）请参与本次招聘的考生严格遵守太原市常态化疫情防控要求，做到自觉佩戴口罩，主动配合体温检测及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扫描场所码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、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健康码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行程码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，并按照相关要求出示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15"/>
          <w:sz w:val="28"/>
          <w:szCs w:val="28"/>
          <w:shd w:val="clear" w:fill="FFFFFF"/>
          <w:lang w:val="en-US" w:eastAsia="zh-CN"/>
        </w:rPr>
        <w:t>48小时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内核酸阴性证明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95" w:lineRule="atLeast"/>
        <w:ind w:left="0" w:right="0" w:firstLine="51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95" w:lineRule="atLeast"/>
        <w:ind w:left="0" w:right="0" w:firstLine="51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2022年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  <w:lang w:val="en-US" w:eastAsia="zh-CN"/>
        </w:rPr>
        <w:t>29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15"/>
          <w:sz w:val="28"/>
          <w:szCs w:val="28"/>
          <w:shd w:val="clear" w:fill="FFFFFF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9FFCFA"/>
    <w:multiLevelType w:val="singleLevel"/>
    <w:tmpl w:val="0F9FFCF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F2C3D34"/>
    <w:multiLevelType w:val="singleLevel"/>
    <w:tmpl w:val="1F2C3D34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76D5DDC8"/>
    <w:multiLevelType w:val="singleLevel"/>
    <w:tmpl w:val="76D5DDC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jYzE4MmQxMzAyZWZjYzExMzQ4OTQ0ODA0MDlmNWMifQ=="/>
  </w:docVars>
  <w:rsids>
    <w:rsidRoot w:val="0C221A09"/>
    <w:rsid w:val="02E334E5"/>
    <w:rsid w:val="086E19FD"/>
    <w:rsid w:val="0C221A09"/>
    <w:rsid w:val="0EC341CA"/>
    <w:rsid w:val="14F309C4"/>
    <w:rsid w:val="167C182F"/>
    <w:rsid w:val="1763654B"/>
    <w:rsid w:val="1BE55780"/>
    <w:rsid w:val="1D1207F7"/>
    <w:rsid w:val="1D5C034A"/>
    <w:rsid w:val="1DD43CFE"/>
    <w:rsid w:val="21460B0C"/>
    <w:rsid w:val="28ED3EC6"/>
    <w:rsid w:val="31277FF7"/>
    <w:rsid w:val="31A50CB4"/>
    <w:rsid w:val="33A07B6E"/>
    <w:rsid w:val="33DC34B5"/>
    <w:rsid w:val="3D363C36"/>
    <w:rsid w:val="3D5C7733"/>
    <w:rsid w:val="41F364B5"/>
    <w:rsid w:val="47FB0F19"/>
    <w:rsid w:val="49C37FDD"/>
    <w:rsid w:val="4D7A191D"/>
    <w:rsid w:val="4E3C4E24"/>
    <w:rsid w:val="4E9F71CD"/>
    <w:rsid w:val="4EF83D41"/>
    <w:rsid w:val="50720FD1"/>
    <w:rsid w:val="547208E8"/>
    <w:rsid w:val="55C122FA"/>
    <w:rsid w:val="580353F7"/>
    <w:rsid w:val="59017E98"/>
    <w:rsid w:val="5BE2700B"/>
    <w:rsid w:val="5DA01E46"/>
    <w:rsid w:val="61931C31"/>
    <w:rsid w:val="643C4A07"/>
    <w:rsid w:val="65DD0843"/>
    <w:rsid w:val="67BD26DA"/>
    <w:rsid w:val="6B056872"/>
    <w:rsid w:val="6CA976D1"/>
    <w:rsid w:val="6F0221E2"/>
    <w:rsid w:val="6FE02F81"/>
    <w:rsid w:val="776B3F01"/>
    <w:rsid w:val="77810BAD"/>
    <w:rsid w:val="79937E74"/>
    <w:rsid w:val="7A4F18B8"/>
    <w:rsid w:val="7B560A24"/>
    <w:rsid w:val="7C352D2F"/>
    <w:rsid w:val="7C5077F0"/>
    <w:rsid w:val="7D717D97"/>
    <w:rsid w:val="7F4261B1"/>
    <w:rsid w:val="7FB4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Body Text First Indent 2"/>
    <w:basedOn w:val="2"/>
    <w:next w:val="1"/>
    <w:qFormat/>
    <w:uiPriority w:val="0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4266</Words>
  <Characters>4626</Characters>
  <Lines>0</Lines>
  <Paragraphs>0</Paragraphs>
  <TotalTime>4</TotalTime>
  <ScaleCrop>false</ScaleCrop>
  <LinksUpToDate>false</LinksUpToDate>
  <CharactersWithSpaces>4628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2022-03-10T03:26:00Z</dcterms:created>
  <dc:creator>我爱我家（人力资源）</dc:creator>
  <cp:lastModifiedBy>恩茜</cp:lastModifiedBy>
  <dcterms:modified xsi:type="dcterms:W3CDTF">2022-11-29T08:30:38Z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37246F29D2BE4CE79F85081ACC9F93E0</vt:lpwstr>
  </property>
</Properties>
</file>