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AFE0D41">
      <w:pPr>
        <w:pStyle w:val="2"/>
        <w:spacing w:line="240" w:lineRule="auto"/>
        <w:jc w:val="center"/>
        <w:rPr>
          <w:rFonts w:ascii="宋体" w:hAnsi="宋体" w:cs="宋体"/>
          <w:b w:val="0"/>
          <w:color w:val="3E3E3E"/>
          <w:szCs w:val="28"/>
          <w:shd w:val="clear" w:color="auto" w:fill="FFFFFF"/>
        </w:rPr>
      </w:pPr>
      <w:r>
        <w:rPr>
          <w:rFonts w:hint="eastAsia" w:ascii="宋体" w:hAnsi="宋体" w:cs="宋体"/>
          <w:sz w:val="40"/>
          <w:szCs w:val="22"/>
        </w:rPr>
        <w:t>山西万保人力资源有限公司招聘工作人员公告</w:t>
      </w:r>
    </w:p>
    <w:p w14:paraId="742F6CAE">
      <w:pPr>
        <w:spacing w:line="360" w:lineRule="auto"/>
        <w:ind w:firstLine="560" w:firstLineChars="200"/>
        <w:jc w:val="left"/>
        <w:rPr>
          <w:rFonts w:ascii="宋体" w:hAnsi="宋体" w:cs="宋体"/>
          <w:color w:val="FF0000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auto"/>
          <w:sz w:val="28"/>
          <w:szCs w:val="28"/>
          <w:shd w:val="clear" w:color="auto" w:fill="FFFFFF"/>
        </w:rPr>
        <w:t>山西万保人力资源有限公司面向社会公开招聘</w:t>
      </w:r>
      <w:r>
        <w:rPr>
          <w:rFonts w:hint="eastAsia" w:ascii="宋体" w:hAnsi="宋体" w:cs="宋体"/>
          <w:color w:val="auto"/>
          <w:sz w:val="28"/>
          <w:szCs w:val="28"/>
          <w:shd w:val="clear" w:color="auto" w:fill="FFFFFF"/>
          <w:lang w:val="en-US" w:eastAsia="zh-CN"/>
        </w:rPr>
        <w:t>1</w:t>
      </w:r>
      <w:r>
        <w:rPr>
          <w:rFonts w:hint="eastAsia" w:ascii="宋体" w:hAnsi="宋体" w:cs="宋体"/>
          <w:color w:val="auto"/>
          <w:sz w:val="28"/>
          <w:szCs w:val="28"/>
          <w:shd w:val="clear" w:color="auto" w:fill="FFFFFF"/>
        </w:rPr>
        <w:t>名工作人员</w:t>
      </w:r>
      <w:r>
        <w:rPr>
          <w:rFonts w:hint="eastAsia" w:ascii="宋体" w:hAnsi="宋体" w:cs="宋体"/>
          <w:color w:val="auto"/>
          <w:sz w:val="28"/>
          <w:szCs w:val="28"/>
          <w:shd w:val="clear" w:color="auto" w:fill="FFFFFF"/>
          <w:lang w:eastAsia="zh-CN"/>
        </w:rPr>
        <w:t>，</w:t>
      </w:r>
      <w:r>
        <w:rPr>
          <w:rFonts w:hint="eastAsia" w:ascii="宋体" w:hAnsi="宋体" w:cs="宋体"/>
          <w:color w:val="auto"/>
          <w:sz w:val="28"/>
          <w:szCs w:val="28"/>
          <w:shd w:val="clear" w:color="auto" w:fill="FFFFFF"/>
          <w:lang w:val="en-US" w:eastAsia="zh-CN"/>
        </w:rPr>
        <w:t>面试招聘成功后，将安排到某保险公司工作</w:t>
      </w:r>
      <w:r>
        <w:rPr>
          <w:rFonts w:hint="eastAsia" w:ascii="宋体" w:hAnsi="宋体" w:cs="宋体"/>
          <w:color w:val="auto"/>
          <w:sz w:val="28"/>
          <w:szCs w:val="28"/>
          <w:shd w:val="clear" w:color="auto" w:fill="FFFFFF"/>
        </w:rPr>
        <w:t>。现将有关招聘事项公告如下：</w:t>
      </w:r>
    </w:p>
    <w:p w14:paraId="616271D5">
      <w:pPr>
        <w:spacing w:line="360" w:lineRule="auto"/>
        <w:jc w:val="left"/>
        <w:rPr>
          <w:rFonts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一、</w:t>
      </w:r>
      <w:r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  <w:t>招聘原则</w:t>
      </w:r>
    </w:p>
    <w:p w14:paraId="36BFD18E">
      <w:pPr>
        <w:spacing w:line="360" w:lineRule="auto"/>
        <w:ind w:firstLine="560" w:firstLineChars="200"/>
        <w:jc w:val="left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坚持公开公正、公平竞争、择优聘用的原则。</w:t>
      </w:r>
    </w:p>
    <w:p w14:paraId="237CB0F8">
      <w:pPr>
        <w:spacing w:line="360" w:lineRule="auto"/>
        <w:jc w:val="left"/>
        <w:rPr>
          <w:rFonts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  <w:t>二、招聘岗位条件及要求</w:t>
      </w:r>
    </w:p>
    <w:p w14:paraId="2161CBE5">
      <w:pPr>
        <w:pStyle w:val="9"/>
        <w:numPr>
          <w:ilvl w:val="0"/>
          <w:numId w:val="1"/>
        </w:numPr>
        <w:spacing w:line="360" w:lineRule="auto"/>
        <w:ind w:firstLineChars="0"/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  <w:t>基本要求</w:t>
      </w:r>
    </w:p>
    <w:p w14:paraId="537C4A3B">
      <w:pPr>
        <w:pStyle w:val="9"/>
        <w:numPr>
          <w:ilvl w:val="0"/>
          <w:numId w:val="0"/>
        </w:numPr>
        <w:spacing w:line="360" w:lineRule="auto"/>
        <w:ind w:left="420" w:leftChars="0"/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</w:p>
    <w:tbl>
      <w:tblPr>
        <w:tblStyle w:val="5"/>
        <w:tblW w:w="825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24"/>
        <w:gridCol w:w="1278"/>
        <w:gridCol w:w="752"/>
        <w:gridCol w:w="1200"/>
        <w:gridCol w:w="3500"/>
      </w:tblGrid>
      <w:tr w14:paraId="6D5CF3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4" w:type="dxa"/>
            <w:shd w:val="clear" w:color="auto" w:fill="auto"/>
            <w:noWrap w:val="0"/>
            <w:vAlign w:val="center"/>
          </w:tcPr>
          <w:p w14:paraId="76CD004A">
            <w:pPr>
              <w:pStyle w:val="4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color w:val="auto"/>
              </w:rPr>
            </w:pPr>
            <w:r>
              <w:rPr>
                <w:rFonts w:hint="eastAsia" w:ascii="宋体" w:hAnsi="宋体" w:cs="宋体"/>
                <w:color w:val="auto"/>
              </w:rPr>
              <w:t>职位名称</w:t>
            </w:r>
          </w:p>
        </w:tc>
        <w:tc>
          <w:tcPr>
            <w:tcW w:w="1278" w:type="dxa"/>
            <w:shd w:val="clear" w:color="auto" w:fill="auto"/>
            <w:noWrap w:val="0"/>
            <w:vAlign w:val="center"/>
          </w:tcPr>
          <w:p w14:paraId="5307F83C">
            <w:pPr>
              <w:pStyle w:val="4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color w:val="auto"/>
              </w:rPr>
            </w:pPr>
            <w:r>
              <w:rPr>
                <w:rFonts w:hint="eastAsia" w:ascii="宋体" w:hAnsi="宋体" w:cs="宋体"/>
                <w:color w:val="auto"/>
              </w:rPr>
              <w:t>学历要求</w:t>
            </w:r>
          </w:p>
        </w:tc>
        <w:tc>
          <w:tcPr>
            <w:tcW w:w="752" w:type="dxa"/>
            <w:shd w:val="clear" w:color="auto" w:fill="auto"/>
            <w:noWrap w:val="0"/>
            <w:vAlign w:val="center"/>
          </w:tcPr>
          <w:p w14:paraId="187C55E3">
            <w:pPr>
              <w:pStyle w:val="4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color w:val="auto"/>
              </w:rPr>
            </w:pPr>
            <w:r>
              <w:rPr>
                <w:rFonts w:hint="eastAsia" w:ascii="宋体" w:hAnsi="宋体" w:cs="宋体"/>
                <w:color w:val="auto"/>
              </w:rPr>
              <w:t>人数</w:t>
            </w:r>
          </w:p>
        </w:tc>
        <w:tc>
          <w:tcPr>
            <w:tcW w:w="1200" w:type="dxa"/>
            <w:shd w:val="clear" w:color="auto" w:fill="auto"/>
            <w:noWrap w:val="0"/>
            <w:vAlign w:val="center"/>
          </w:tcPr>
          <w:p w14:paraId="44ED6B10">
            <w:pPr>
              <w:pStyle w:val="4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color w:val="auto"/>
              </w:rPr>
            </w:pPr>
            <w:r>
              <w:rPr>
                <w:rFonts w:hint="eastAsia" w:ascii="宋体" w:hAnsi="宋体" w:cs="宋体"/>
                <w:color w:val="auto"/>
              </w:rPr>
              <w:t>年龄要求</w:t>
            </w:r>
          </w:p>
        </w:tc>
        <w:tc>
          <w:tcPr>
            <w:tcW w:w="3500" w:type="dxa"/>
            <w:shd w:val="clear" w:color="auto" w:fill="auto"/>
            <w:noWrap w:val="0"/>
            <w:vAlign w:val="center"/>
          </w:tcPr>
          <w:p w14:paraId="5D4E4949">
            <w:pPr>
              <w:pStyle w:val="4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color w:val="auto"/>
              </w:rPr>
            </w:pPr>
            <w:r>
              <w:rPr>
                <w:rFonts w:hint="eastAsia" w:ascii="宋体" w:hAnsi="宋体" w:cs="宋体"/>
                <w:color w:val="auto"/>
              </w:rPr>
              <w:t>其他要求</w:t>
            </w:r>
          </w:p>
        </w:tc>
      </w:tr>
      <w:tr w14:paraId="50B5C7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0" w:hRule="atLeast"/>
        </w:trPr>
        <w:tc>
          <w:tcPr>
            <w:tcW w:w="1524" w:type="dxa"/>
            <w:shd w:val="clear" w:color="auto" w:fill="auto"/>
            <w:noWrap w:val="0"/>
            <w:vAlign w:val="center"/>
          </w:tcPr>
          <w:p w14:paraId="40948F0B">
            <w:pPr>
              <w:pStyle w:val="4"/>
              <w:widowControl/>
              <w:spacing w:before="0" w:beforeAutospacing="0" w:after="0" w:afterAutospacing="0" w:line="360" w:lineRule="auto"/>
              <w:jc w:val="center"/>
              <w:rPr>
                <w:rFonts w:hint="default" w:ascii="宋体" w:hAnsi="宋体" w:eastAsia="宋体" w:cs="宋体"/>
                <w:color w:val="auto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lang w:val="en-US" w:eastAsia="zh-CN"/>
              </w:rPr>
              <w:t>营销辅助岗</w:t>
            </w:r>
          </w:p>
        </w:tc>
        <w:tc>
          <w:tcPr>
            <w:tcW w:w="1278" w:type="dxa"/>
            <w:shd w:val="clear" w:color="auto" w:fill="auto"/>
            <w:noWrap w:val="0"/>
            <w:vAlign w:val="center"/>
          </w:tcPr>
          <w:p w14:paraId="4A098E83">
            <w:pPr>
              <w:pStyle w:val="4"/>
              <w:widowControl/>
              <w:spacing w:before="0" w:beforeAutospacing="0" w:after="0" w:afterAutospacing="0" w:line="360" w:lineRule="auto"/>
              <w:jc w:val="center"/>
              <w:rPr>
                <w:rFonts w:hint="default" w:ascii="宋体" w:hAnsi="宋体" w:eastAsia="宋体" w:cs="宋体"/>
                <w:color w:val="auto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lang w:val="en-US" w:eastAsia="zh-CN"/>
              </w:rPr>
              <w:t>全日制专科及以上学历</w:t>
            </w:r>
          </w:p>
        </w:tc>
        <w:tc>
          <w:tcPr>
            <w:tcW w:w="752" w:type="dxa"/>
            <w:shd w:val="clear" w:color="auto" w:fill="auto"/>
            <w:noWrap w:val="0"/>
            <w:vAlign w:val="center"/>
          </w:tcPr>
          <w:p w14:paraId="2AF448E4">
            <w:pPr>
              <w:pStyle w:val="4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color w:val="auto"/>
              </w:rPr>
            </w:pPr>
            <w:r>
              <w:rPr>
                <w:rFonts w:hint="eastAsia" w:ascii="宋体" w:hAnsi="宋体" w:cs="宋体"/>
                <w:color w:val="auto"/>
                <w:lang w:val="en-US" w:eastAsia="zh-CN"/>
              </w:rPr>
              <w:t>1</w:t>
            </w:r>
            <w:r>
              <w:rPr>
                <w:rFonts w:hint="eastAsia" w:ascii="宋体" w:hAnsi="宋体" w:cs="宋体"/>
                <w:color w:val="auto"/>
              </w:rPr>
              <w:t>人</w:t>
            </w:r>
          </w:p>
        </w:tc>
        <w:tc>
          <w:tcPr>
            <w:tcW w:w="1200" w:type="dxa"/>
            <w:shd w:val="clear" w:color="auto" w:fill="auto"/>
            <w:noWrap w:val="0"/>
            <w:vAlign w:val="center"/>
          </w:tcPr>
          <w:p w14:paraId="44377053">
            <w:pPr>
              <w:pStyle w:val="4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cs="宋体"/>
                <w:color w:val="auto"/>
              </w:rPr>
            </w:pPr>
            <w:r>
              <w:rPr>
                <w:rFonts w:hint="eastAsia" w:ascii="宋体" w:hAnsi="宋体" w:cs="宋体"/>
                <w:color w:val="auto"/>
                <w:lang w:val="en-US" w:eastAsia="zh-CN"/>
              </w:rPr>
              <w:t>35</w:t>
            </w:r>
            <w:r>
              <w:rPr>
                <w:rFonts w:hint="eastAsia" w:ascii="宋体" w:hAnsi="宋体" w:cs="宋体"/>
                <w:color w:val="auto"/>
              </w:rPr>
              <w:t>周岁及以下</w:t>
            </w:r>
          </w:p>
        </w:tc>
        <w:tc>
          <w:tcPr>
            <w:tcW w:w="3500" w:type="dxa"/>
            <w:shd w:val="clear" w:color="auto" w:fill="auto"/>
            <w:noWrap w:val="0"/>
            <w:vAlign w:val="center"/>
          </w:tcPr>
          <w:p w14:paraId="36CCEF63">
            <w:pPr>
              <w:widowControl/>
              <w:numPr>
                <w:ilvl w:val="0"/>
                <w:numId w:val="0"/>
              </w:numPr>
              <w:shd w:val="clear" w:color="auto" w:fill="FFFFFF"/>
              <w:spacing w:line="360" w:lineRule="auto"/>
              <w:jc w:val="left"/>
              <w:rPr>
                <w:rFonts w:hint="eastAsia" w:ascii="宋体" w:hAnsi="宋体" w:cs="宋体"/>
                <w:color w:val="auto"/>
                <w:kern w:val="0"/>
                <w:sz w:val="24"/>
                <w:shd w:val="clear" w:color="auto" w:fill="FFFFFF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1、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hd w:val="clear" w:color="auto" w:fill="FFFFFF"/>
                <w:lang w:bidi="ar"/>
              </w:rPr>
              <w:t>身体健康，无妨害工作的病症，能够胜任本职工作；</w:t>
            </w:r>
          </w:p>
          <w:p w14:paraId="5BD3799B">
            <w:pPr>
              <w:widowControl/>
              <w:numPr>
                <w:ilvl w:val="0"/>
                <w:numId w:val="0"/>
              </w:numPr>
              <w:shd w:val="clear" w:color="auto" w:fill="FFFFFF"/>
              <w:spacing w:line="360" w:lineRule="auto"/>
              <w:jc w:val="left"/>
              <w:rPr>
                <w:rFonts w:hint="eastAsia" w:ascii="宋体" w:hAnsi="宋体" w:cs="宋体"/>
                <w:color w:val="auto"/>
                <w:kern w:val="0"/>
                <w:sz w:val="24"/>
                <w:shd w:val="clear" w:color="auto" w:fill="FFFFFF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2、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hd w:val="clear" w:color="auto" w:fill="FFFFFF"/>
                <w:lang w:val="en-US" w:eastAsia="zh-CN" w:bidi="ar"/>
              </w:rPr>
              <w:t>无犯罪记录，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hd w:val="clear" w:color="auto" w:fill="FFFFFF"/>
                <w:lang w:bidi="ar"/>
              </w:rPr>
              <w:t>思想政治素质好，遵纪守法、忠诚企业、诚实守信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hd w:val="clear" w:color="auto" w:fill="FFFFFF"/>
                <w:lang w:eastAsia="zh-CN" w:bidi="ar"/>
              </w:rPr>
              <w:t>；</w:t>
            </w:r>
          </w:p>
          <w:p w14:paraId="4CF64416">
            <w:pPr>
              <w:widowControl/>
              <w:numPr>
                <w:ilvl w:val="0"/>
                <w:numId w:val="0"/>
              </w:numPr>
              <w:shd w:val="clear" w:color="auto" w:fill="FFFFFF"/>
              <w:spacing w:line="360" w:lineRule="auto"/>
              <w:ind w:left="0" w:leftChars="0" w:firstLine="0" w:firstLineChars="0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shd w:val="clear" w:fill="FFFFFF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3、持有工作职责所需资质证书并在有效期内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；</w:t>
            </w:r>
          </w:p>
          <w:p w14:paraId="5B11BE74">
            <w:pPr>
              <w:widowControl/>
              <w:numPr>
                <w:ilvl w:val="0"/>
                <w:numId w:val="0"/>
              </w:numPr>
              <w:shd w:val="clear" w:color="auto" w:fill="FFFFFF"/>
              <w:spacing w:line="360" w:lineRule="auto"/>
              <w:ind w:left="0" w:leftChars="0" w:firstLine="0" w:firstLineChars="0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shd w:val="clear" w:fill="FFFFFF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4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、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责任心强，工作细致，积极主动，具有良好语1言表达和沟通能力；</w:t>
            </w:r>
          </w:p>
          <w:p w14:paraId="5A18CF34">
            <w:pPr>
              <w:widowControl/>
              <w:numPr>
                <w:ilvl w:val="0"/>
                <w:numId w:val="0"/>
              </w:numPr>
              <w:shd w:val="clear" w:color="auto" w:fill="FFFFFF"/>
              <w:spacing w:line="360" w:lineRule="auto"/>
              <w:ind w:left="0" w:leftChars="0" w:firstLine="0" w:firstLineChars="0"/>
              <w:jc w:val="left"/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shd w:val="clear" w:fill="FFFFFF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5</w:t>
            </w: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、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熟练使用办公软件；</w:t>
            </w:r>
          </w:p>
          <w:p w14:paraId="19EC1EC7">
            <w:pPr>
              <w:widowControl/>
              <w:numPr>
                <w:ilvl w:val="0"/>
                <w:numId w:val="0"/>
              </w:numPr>
              <w:shd w:val="clear" w:color="auto" w:fill="FFFFFF"/>
              <w:spacing w:line="360" w:lineRule="auto"/>
              <w:ind w:left="0" w:leftChars="0" w:firstLine="0" w:firstLineChars="0"/>
              <w:jc w:val="left"/>
              <w:rPr>
                <w:rFonts w:hint="default" w:ascii="宋体" w:hAnsi="宋体" w:cs="宋体"/>
                <w:color w:val="auto"/>
                <w:kern w:val="0"/>
                <w:sz w:val="24"/>
                <w:szCs w:val="24"/>
                <w:shd w:val="clear" w:fill="FFFFFF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shd w:val="clear" w:fill="FFFFFF"/>
                <w:lang w:val="en-US" w:eastAsia="zh-CN" w:bidi="ar"/>
              </w:rPr>
              <w:t>9、完成领导交办的其他工作。</w:t>
            </w:r>
          </w:p>
        </w:tc>
      </w:tr>
    </w:tbl>
    <w:p w14:paraId="1D3EF28F">
      <w:pPr>
        <w:pStyle w:val="9"/>
        <w:spacing w:line="360" w:lineRule="auto"/>
        <w:ind w:firstLine="0" w:firstLineChars="0"/>
        <w:rPr>
          <w:rFonts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</w:p>
    <w:p w14:paraId="7004F010">
      <w:pPr>
        <w:pStyle w:val="9"/>
        <w:spacing w:line="360" w:lineRule="auto"/>
        <w:ind w:firstLine="281" w:firstLineChars="100"/>
        <w:rPr>
          <w:rFonts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  <w:t>（二）属于下列情形的人员不得报考</w:t>
      </w:r>
    </w:p>
    <w:p w14:paraId="04F326CD">
      <w:pPr>
        <w:pStyle w:val="9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 xml:space="preserve">1、曾被追究过刑事责任或者涉嫌违法犯罪正接受司法调查的； </w:t>
      </w:r>
    </w:p>
    <w:p w14:paraId="7DCE464C">
      <w:pPr>
        <w:pStyle w:val="9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 xml:space="preserve">2、曾被行政拘留或被采取过行政强制措施的； </w:t>
      </w:r>
    </w:p>
    <w:p w14:paraId="21003B40">
      <w:pPr>
        <w:pStyle w:val="9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 xml:space="preserve">3、曾因本人违法、违纪等原因被单位、学校辞退或开除的； </w:t>
      </w:r>
    </w:p>
    <w:p w14:paraId="1BD891CE">
      <w:pPr>
        <w:pStyle w:val="9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4、有个人不良信用记录的；</w:t>
      </w:r>
    </w:p>
    <w:p w14:paraId="1AFFE502">
      <w:pPr>
        <w:pStyle w:val="9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5、家庭成员、近亲属因故意犯罪被判处刑罚的；</w:t>
      </w:r>
    </w:p>
    <w:p w14:paraId="7D082DC1">
      <w:pPr>
        <w:pStyle w:val="9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6、本人或家庭成员、近亲属参加非法组织、邪教组织或者从事其他危害国家安全活动的；</w:t>
      </w:r>
    </w:p>
    <w:p w14:paraId="33ACC718">
      <w:pPr>
        <w:pStyle w:val="9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7、有纹身或有吸毒史等不良嗜好的；</w:t>
      </w:r>
    </w:p>
    <w:p w14:paraId="354E6AA4">
      <w:pPr>
        <w:pStyle w:val="9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8、现役军人和在读学生；</w:t>
      </w:r>
    </w:p>
    <w:p w14:paraId="1948B19B">
      <w:pPr>
        <w:pStyle w:val="9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9、其他不宜从事上述工作岗位情形的。</w:t>
      </w:r>
    </w:p>
    <w:p w14:paraId="6A9DA2D0">
      <w:pPr>
        <w:pStyle w:val="9"/>
        <w:spacing w:line="360" w:lineRule="auto"/>
        <w:ind w:firstLine="0" w:firstLineChars="0"/>
        <w:rPr>
          <w:rFonts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  <w:t>三、薪资待遇</w:t>
      </w:r>
    </w:p>
    <w:p w14:paraId="7D36C16F">
      <w:pPr>
        <w:pStyle w:val="9"/>
        <w:spacing w:line="360" w:lineRule="auto"/>
        <w:ind w:left="0" w:leftChars="0" w:firstLine="560" w:firstLineChars="20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薪资：</w:t>
      </w: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  <w:lang w:val="en-US" w:eastAsia="zh-CN"/>
        </w:rPr>
        <w:t>3500-4000元/人/月</w:t>
      </w: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（含个人社保部分）；</w:t>
      </w:r>
    </w:p>
    <w:p w14:paraId="02EF2F3D">
      <w:pPr>
        <w:pStyle w:val="9"/>
        <w:spacing w:line="360" w:lineRule="auto"/>
        <w:ind w:left="0" w:leftChars="0" w:firstLine="560" w:firstLineChars="200"/>
        <w:rPr>
          <w:rFonts w:hint="eastAsia" w:ascii="宋体" w:hAnsi="宋体" w:cs="宋体"/>
          <w:color w:val="333333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福利待遇：缴纳社会保险（含养老、医疗、工伤、生育、失业五险）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  <w:lang w:val="en-US" w:eastAsia="zh-CN"/>
        </w:rPr>
        <w:t>。</w:t>
      </w:r>
    </w:p>
    <w:p w14:paraId="647FE705">
      <w:pPr>
        <w:pStyle w:val="9"/>
        <w:spacing w:line="360" w:lineRule="auto"/>
        <w:ind w:firstLine="0" w:firstLineChars="0"/>
        <w:rPr>
          <w:rFonts w:ascii="宋体" w:hAnsi="宋体" w:cs="宋体"/>
          <w:b/>
          <w:bCs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b/>
          <w:bCs/>
          <w:color w:val="3E3E3E"/>
          <w:sz w:val="28"/>
          <w:szCs w:val="28"/>
          <w:shd w:val="clear" w:color="auto" w:fill="FFFFFF"/>
        </w:rPr>
        <w:t>四、招聘报名</w:t>
      </w:r>
    </w:p>
    <w:p w14:paraId="32A0129D">
      <w:pPr>
        <w:pStyle w:val="9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本次招聘由山西万保人力资源有限公司组织，采用现场报名的方式进行，具体报名流程如下：</w:t>
      </w:r>
    </w:p>
    <w:p w14:paraId="05104D23">
      <w:pPr>
        <w:pStyle w:val="4"/>
        <w:widowControl/>
        <w:spacing w:before="0" w:beforeAutospacing="0" w:after="0" w:afterAutospacing="0" w:line="420" w:lineRule="atLeast"/>
        <w:ind w:firstLine="556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1、报名时间</w:t>
      </w:r>
    </w:p>
    <w:p w14:paraId="5C8DDA5B">
      <w:pPr>
        <w:pStyle w:val="4"/>
        <w:widowControl/>
        <w:spacing w:before="0" w:beforeAutospacing="0" w:after="0" w:afterAutospacing="0" w:line="420" w:lineRule="atLeast"/>
        <w:ind w:firstLine="556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202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  <w:lang w:val="en-US" w:eastAsia="zh-CN"/>
        </w:rPr>
        <w:t>5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年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  <w:lang w:val="en-US" w:eastAsia="zh-CN"/>
        </w:rPr>
        <w:t>8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月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  <w:lang w:val="en-US" w:eastAsia="zh-CN"/>
        </w:rPr>
        <w:t>1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日—202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  <w:lang w:val="en-US" w:eastAsia="zh-CN"/>
        </w:rPr>
        <w:t>5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年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  <w:lang w:val="en-US" w:eastAsia="zh-CN"/>
        </w:rPr>
        <w:t>8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月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  <w:lang w:val="en-US" w:eastAsia="zh-CN"/>
        </w:rPr>
        <w:t>5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日（周一至周五9:00—12:00；13:00—17:00 法定节假日休息）。</w:t>
      </w:r>
    </w:p>
    <w:p w14:paraId="67739981">
      <w:pPr>
        <w:pStyle w:val="4"/>
        <w:widowControl/>
        <w:spacing w:before="0" w:beforeAutospacing="0" w:after="0" w:afterAutospacing="0" w:line="420" w:lineRule="atLeast"/>
        <w:ind w:firstLine="556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2、报名地址</w:t>
      </w:r>
    </w:p>
    <w:p w14:paraId="5637788C">
      <w:pPr>
        <w:pStyle w:val="4"/>
        <w:widowControl/>
        <w:spacing w:before="0" w:beforeAutospacing="0" w:after="0" w:afterAutospacing="0" w:line="420" w:lineRule="atLeast"/>
        <w:ind w:firstLine="556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山西万保人力资源有限公司（太原市万柏林区中海寰宇天下9号楼底商)。</w:t>
      </w:r>
    </w:p>
    <w:p w14:paraId="56EFD1EB">
      <w:pPr>
        <w:pStyle w:val="4"/>
        <w:widowControl/>
        <w:spacing w:before="0" w:beforeAutospacing="0" w:after="0" w:afterAutospacing="0" w:line="420" w:lineRule="atLeast"/>
        <w:ind w:firstLine="556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3、报名需提供的资料</w:t>
      </w:r>
    </w:p>
    <w:p w14:paraId="180401C4">
      <w:pPr>
        <w:pStyle w:val="4"/>
        <w:widowControl/>
        <w:spacing w:before="0" w:beforeAutospacing="0" w:after="0" w:afterAutospacing="0" w:line="420" w:lineRule="atLeast"/>
        <w:ind w:firstLine="560" w:firstLineChars="200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（1）报名表一份（扫描下方二维码自行下载打印填写）；</w:t>
      </w:r>
    </w:p>
    <w:p w14:paraId="17837774">
      <w:pPr>
        <w:ind w:firstLine="420" w:firstLineChars="200"/>
        <w:jc w:val="center"/>
        <w:rPr>
          <w:rFonts w:hint="eastAsia" w:eastAsia="宋体"/>
          <w:lang w:eastAsia="zh-CN"/>
        </w:rPr>
      </w:pPr>
      <w:r>
        <w:rPr>
          <w:rFonts w:hint="eastAsia" w:eastAsia="宋体"/>
          <w:lang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2007870</wp:posOffset>
            </wp:positionH>
            <wp:positionV relativeFrom="paragraph">
              <wp:posOffset>194945</wp:posOffset>
            </wp:positionV>
            <wp:extent cx="1563370" cy="1563370"/>
            <wp:effectExtent l="0" t="0" r="17780" b="17780"/>
            <wp:wrapNone/>
            <wp:docPr id="1" name="图片 1" descr="招聘报名信息表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招聘报名信息表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563370" cy="15633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6FD2967">
      <w:pPr>
        <w:ind w:firstLine="420" w:firstLineChars="200"/>
        <w:jc w:val="center"/>
      </w:pPr>
    </w:p>
    <w:p w14:paraId="4C4F8ADA">
      <w:pPr>
        <w:ind w:firstLine="420" w:firstLineChars="200"/>
        <w:jc w:val="center"/>
      </w:pPr>
    </w:p>
    <w:p w14:paraId="03126566">
      <w:pPr>
        <w:ind w:firstLine="420" w:firstLineChars="200"/>
        <w:jc w:val="center"/>
      </w:pPr>
    </w:p>
    <w:p w14:paraId="534DF679">
      <w:pPr>
        <w:ind w:firstLine="420" w:firstLineChars="200"/>
        <w:jc w:val="center"/>
      </w:pPr>
    </w:p>
    <w:p w14:paraId="4C5F29C1">
      <w:pPr>
        <w:ind w:firstLine="420" w:firstLineChars="200"/>
        <w:jc w:val="center"/>
      </w:pPr>
    </w:p>
    <w:p w14:paraId="61BA60B1">
      <w:pPr>
        <w:ind w:firstLine="420" w:firstLineChars="200"/>
        <w:jc w:val="center"/>
      </w:pPr>
    </w:p>
    <w:p w14:paraId="7876F69A">
      <w:pPr>
        <w:ind w:firstLine="420" w:firstLineChars="200"/>
        <w:jc w:val="center"/>
      </w:pPr>
    </w:p>
    <w:p w14:paraId="62CDB3D8">
      <w:pPr>
        <w:pStyle w:val="4"/>
        <w:widowControl/>
        <w:spacing w:before="0" w:beforeAutospacing="0" w:after="0" w:afterAutospacing="0" w:line="420" w:lineRule="atLeast"/>
        <w:ind w:firstLine="560" w:firstLineChars="200"/>
        <w:rPr>
          <w:rFonts w:ascii="宋体" w:hAnsi="宋体" w:cs="宋体"/>
          <w:color w:val="333333"/>
          <w:sz w:val="28"/>
          <w:szCs w:val="28"/>
          <w:shd w:val="clear" w:color="auto" w:fill="FFFFFF"/>
        </w:rPr>
      </w:pPr>
    </w:p>
    <w:p w14:paraId="52A50E2A">
      <w:pPr>
        <w:pStyle w:val="4"/>
        <w:widowControl/>
        <w:spacing w:before="0" w:beforeAutospacing="0" w:after="0" w:afterAutospacing="0" w:line="420" w:lineRule="atLeast"/>
        <w:ind w:firstLine="560" w:firstLineChars="200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（2）一寸近期红底照片1张（报名表上自行粘贴）；</w:t>
      </w:r>
    </w:p>
    <w:p w14:paraId="08DAFC5C">
      <w:pPr>
        <w:pStyle w:val="4"/>
        <w:widowControl/>
        <w:spacing w:before="0" w:beforeAutospacing="0" w:after="0" w:afterAutospacing="0" w:line="420" w:lineRule="atLeast"/>
        <w:ind w:firstLine="555"/>
        <w:rPr>
          <w:rFonts w:ascii="宋体" w:hAnsi="宋体" w:cs="宋体"/>
          <w:color w:val="333333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（3）身份证原件、复印件（正、反面）一份；</w:t>
      </w:r>
    </w:p>
    <w:p w14:paraId="7BE85326">
      <w:pPr>
        <w:pStyle w:val="4"/>
        <w:widowControl/>
        <w:spacing w:before="0" w:beforeAutospacing="0" w:after="0" w:afterAutospacing="0" w:line="420" w:lineRule="atLeast"/>
        <w:ind w:firstLine="555"/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（4）毕业证原件、复印件一份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  <w:lang w:eastAsia="zh-CN"/>
        </w:rPr>
        <w:t>（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  <w:lang w:val="en-US" w:eastAsia="zh-CN"/>
        </w:rPr>
        <w:t>如有请提供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  <w:lang w:eastAsia="zh-CN"/>
        </w:rPr>
        <w:t>）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；</w:t>
      </w:r>
    </w:p>
    <w:p w14:paraId="41B765FD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（</w:t>
      </w:r>
      <w:r>
        <w:rPr>
          <w:rFonts w:hint="eastAsia" w:ascii="宋体" w:hAnsi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）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“学信网”下载打印“教育部学历证书电子注册备案表”一份（须在验证期内）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；</w:t>
      </w:r>
    </w:p>
    <w:p w14:paraId="4681C12C">
      <w:pPr>
        <w:pStyle w:val="4"/>
        <w:widowControl/>
        <w:spacing w:before="0" w:beforeAutospacing="0" w:after="0" w:afterAutospacing="0" w:line="420" w:lineRule="atLeast"/>
        <w:ind w:firstLine="560" w:firstLineChars="200"/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（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  <w:lang w:val="en-US" w:eastAsia="zh-CN"/>
        </w:rPr>
        <w:t>6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）户口本首页及本人页原件、复印件一份；</w:t>
      </w:r>
    </w:p>
    <w:p w14:paraId="67F9DA21">
      <w:pPr>
        <w:pStyle w:val="4"/>
        <w:widowControl/>
        <w:spacing w:before="0" w:beforeAutospacing="0" w:after="0" w:afterAutospacing="0" w:line="420" w:lineRule="atLeast"/>
        <w:ind w:firstLine="555"/>
        <w:rPr>
          <w:rFonts w:hint="eastAsia" w:ascii="宋体" w:hAnsi="宋体" w:cs="宋体"/>
          <w:color w:val="333333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  <w:lang w:eastAsia="zh-CN"/>
        </w:rPr>
        <w:t>（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  <w:lang w:val="en-US" w:eastAsia="zh-CN"/>
        </w:rPr>
        <w:t>7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  <w:lang w:eastAsia="zh-CN"/>
        </w:rPr>
        <w:t>）</w:t>
      </w: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  <w:lang w:val="en-US" w:eastAsia="zh-CN"/>
        </w:rPr>
        <w:t>职业资格相关证书复印件一份；</w:t>
      </w:r>
    </w:p>
    <w:p w14:paraId="5349BE2F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spacing w:val="15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spacing w:val="15"/>
          <w:sz w:val="28"/>
          <w:szCs w:val="28"/>
          <w:shd w:val="clear" w:color="auto" w:fill="FFFFFF"/>
          <w:lang w:val="en-US" w:eastAsia="zh-CN"/>
        </w:rPr>
        <w:t>（</w:t>
      </w:r>
      <w:r>
        <w:rPr>
          <w:rFonts w:hint="eastAsia" w:ascii="宋体" w:hAnsi="宋体" w:cs="宋体"/>
          <w:spacing w:val="15"/>
          <w:sz w:val="28"/>
          <w:szCs w:val="28"/>
          <w:shd w:val="clear" w:color="auto" w:fill="FFFFFF"/>
          <w:lang w:val="en-US" w:eastAsia="zh-CN"/>
        </w:rPr>
        <w:t>8</w:t>
      </w:r>
      <w:r>
        <w:rPr>
          <w:rFonts w:hint="eastAsia" w:ascii="宋体" w:hAnsi="宋体" w:eastAsia="宋体" w:cs="宋体"/>
          <w:spacing w:val="15"/>
          <w:sz w:val="28"/>
          <w:szCs w:val="28"/>
          <w:shd w:val="clear" w:color="auto" w:fill="FFFFFF"/>
          <w:lang w:val="en-US" w:eastAsia="zh-CN"/>
        </w:rPr>
        <w:t>）关注微信“山西公安”公众号，自行打印“无违法犯罪记录证明”一份；</w:t>
      </w:r>
    </w:p>
    <w:p w14:paraId="0B91154A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20" w:lineRule="atLeast"/>
        <w:ind w:left="0" w:right="0" w:firstLine="555"/>
        <w:rPr>
          <w:rFonts w:hint="eastAsia" w:ascii="宋体" w:hAnsi="宋体" w:eastAsia="宋体" w:cs="宋体"/>
          <w:spacing w:val="15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spacing w:val="15"/>
          <w:sz w:val="28"/>
          <w:szCs w:val="28"/>
          <w:shd w:val="clear" w:color="auto" w:fill="FFFFFF"/>
          <w:lang w:val="en-US" w:eastAsia="zh-CN"/>
        </w:rPr>
        <w:t>（</w:t>
      </w:r>
      <w:r>
        <w:rPr>
          <w:rFonts w:hint="eastAsia" w:ascii="宋体" w:hAnsi="宋体" w:cs="宋体"/>
          <w:spacing w:val="15"/>
          <w:sz w:val="28"/>
          <w:szCs w:val="28"/>
          <w:shd w:val="clear" w:color="auto" w:fill="FFFFFF"/>
          <w:lang w:val="en-US" w:eastAsia="zh-CN"/>
        </w:rPr>
        <w:t>9</w:t>
      </w:r>
      <w:r>
        <w:rPr>
          <w:rFonts w:hint="eastAsia" w:ascii="宋体" w:hAnsi="宋体" w:eastAsia="宋体" w:cs="宋体"/>
          <w:spacing w:val="15"/>
          <w:sz w:val="28"/>
          <w:szCs w:val="28"/>
          <w:shd w:val="clear" w:color="auto" w:fill="FFFFFF"/>
          <w:lang w:val="en-US" w:eastAsia="zh-CN"/>
        </w:rPr>
        <w:t>）个人征信报告详细版一份（携带本人身份证至“中国人民银行”或周边大点的银行办理打印）</w:t>
      </w:r>
      <w:r>
        <w:rPr>
          <w:rFonts w:hint="eastAsia" w:ascii="宋体" w:hAnsi="宋体" w:cs="宋体"/>
          <w:spacing w:val="15"/>
          <w:sz w:val="28"/>
          <w:szCs w:val="28"/>
          <w:shd w:val="clear" w:color="auto" w:fill="FFFFFF"/>
          <w:lang w:val="en-US" w:eastAsia="zh-CN"/>
        </w:rPr>
        <w:t>。</w:t>
      </w:r>
    </w:p>
    <w:p w14:paraId="5A8742CB">
      <w:pPr>
        <w:pStyle w:val="4"/>
        <w:widowControl/>
        <w:spacing w:before="0" w:beforeAutospacing="0" w:after="0" w:afterAutospacing="0" w:line="420" w:lineRule="atLeast"/>
        <w:ind w:firstLine="280" w:firstLineChars="100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4、其他报名注意事项</w:t>
      </w:r>
    </w:p>
    <w:p w14:paraId="2514B0D3">
      <w:pPr>
        <w:pStyle w:val="4"/>
        <w:widowControl/>
        <w:spacing w:before="0" w:beforeAutospacing="0" w:after="0" w:afterAutospacing="0" w:line="420" w:lineRule="atLeast"/>
        <w:ind w:firstLine="555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（1）报名人员报名前须认真阅读招聘公告及其附件，并根据本人条件严格按照职位要求进行报名；</w:t>
      </w:r>
    </w:p>
    <w:p w14:paraId="73529B37">
      <w:pPr>
        <w:pStyle w:val="4"/>
        <w:widowControl/>
        <w:spacing w:before="0" w:beforeAutospacing="0" w:after="0" w:afterAutospacing="0" w:line="420" w:lineRule="atLeast"/>
        <w:ind w:firstLine="555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cs="宋体"/>
          <w:color w:val="333333"/>
          <w:sz w:val="28"/>
          <w:szCs w:val="28"/>
          <w:shd w:val="clear" w:color="auto" w:fill="FFFFFF"/>
        </w:rPr>
        <w:t>（2）报名时，考生填写的报考信息应当真实、准确。对提供虚假报考信息或伪造、编造有关证件、材料、信息，骗取报考资格的，一经查实，立即取消报考资格。</w:t>
      </w:r>
    </w:p>
    <w:p w14:paraId="5F47413A">
      <w:pPr>
        <w:pStyle w:val="9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bookmarkStart w:id="0" w:name="_GoBack"/>
      <w:bookmarkEnd w:id="0"/>
    </w:p>
    <w:p w14:paraId="382F73A5">
      <w:pPr>
        <w:pStyle w:val="9"/>
        <w:spacing w:line="360" w:lineRule="auto"/>
        <w:ind w:firstLine="560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招聘咨询电话：</w:t>
      </w:r>
      <w:r>
        <w:rPr>
          <w:rFonts w:hint="eastAsia" w:ascii="宋体" w:hAnsi="宋体" w:cs="宋体"/>
          <w:color w:val="333333"/>
          <w:sz w:val="28"/>
          <w:szCs w:val="28"/>
        </w:rPr>
        <w:t>0351-8209398</w:t>
      </w:r>
    </w:p>
    <w:p w14:paraId="2E4C53C6">
      <w:pPr>
        <w:pStyle w:val="9"/>
        <w:spacing w:line="360" w:lineRule="auto"/>
        <w:ind w:left="0" w:leftChars="0" w:firstLine="0" w:firstLineChars="0"/>
        <w:jc w:val="both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</w:p>
    <w:p w14:paraId="32F863D6">
      <w:pPr>
        <w:pStyle w:val="9"/>
        <w:spacing w:line="360" w:lineRule="auto"/>
        <w:ind w:left="840" w:leftChars="400" w:firstLine="0" w:firstLineChars="0"/>
        <w:jc w:val="right"/>
        <w:rPr>
          <w:rFonts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山西万保人力资源有限公司</w:t>
      </w:r>
    </w:p>
    <w:p w14:paraId="7A4B3033">
      <w:pPr>
        <w:pStyle w:val="9"/>
        <w:spacing w:line="360" w:lineRule="auto"/>
        <w:ind w:left="840" w:leftChars="400" w:firstLine="0" w:firstLineChars="0"/>
        <w:jc w:val="right"/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202</w:t>
      </w: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  <w:lang w:val="en-US" w:eastAsia="zh-CN"/>
        </w:rPr>
        <w:t>5</w:t>
      </w: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年</w:t>
      </w: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  <w:lang w:val="en-US" w:eastAsia="zh-CN"/>
        </w:rPr>
        <w:t>8</w:t>
      </w: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月</w:t>
      </w: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  <w:lang w:val="en-US" w:eastAsia="zh-CN"/>
        </w:rPr>
        <w:t>1</w:t>
      </w:r>
      <w:r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  <w:t>日</w:t>
      </w:r>
    </w:p>
    <w:p w14:paraId="2DCFDAB0">
      <w:pPr>
        <w:pStyle w:val="9"/>
        <w:spacing w:line="360" w:lineRule="auto"/>
        <w:ind w:firstLine="0" w:firstLineChars="0"/>
        <w:rPr>
          <w:rFonts w:hint="eastAsia" w:ascii="宋体" w:hAnsi="宋体" w:cs="宋体"/>
          <w:b/>
          <w:bCs/>
          <w:sz w:val="28"/>
          <w:szCs w:val="28"/>
          <w:shd w:val="clear" w:color="auto" w:fill="FFFFFF"/>
          <w:lang w:val="en-US" w:eastAsia="zh-CN"/>
        </w:rPr>
      </w:pPr>
    </w:p>
    <w:p w14:paraId="7BE3F478">
      <w:pPr>
        <w:pStyle w:val="9"/>
        <w:spacing w:line="360" w:lineRule="auto"/>
        <w:ind w:left="840" w:leftChars="400" w:firstLine="0" w:firstLineChars="0"/>
        <w:jc w:val="right"/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</w:pPr>
    </w:p>
    <w:sectPr>
      <w:pgSz w:w="11906" w:h="16838"/>
      <w:pgMar w:top="1327" w:right="1689" w:bottom="1327" w:left="1689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C720C74"/>
    <w:multiLevelType w:val="singleLevel"/>
    <w:tmpl w:val="6C720C74"/>
    <w:lvl w:ilvl="0" w:tentative="0">
      <w:start w:val="1"/>
      <w:numFmt w:val="chineseCounting"/>
      <w:suff w:val="nothing"/>
      <w:lvlText w:val="（%1）"/>
      <w:lvlJc w:val="left"/>
      <w:pPr>
        <w:ind w:left="-212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U4ZTdkYWJlM2JhMmJjZmIxZTEzYWNmOGJhN2RjYzcifQ=="/>
  </w:docVars>
  <w:rsids>
    <w:rsidRoot w:val="2A6623E4"/>
    <w:rsid w:val="00065378"/>
    <w:rsid w:val="001A4AD6"/>
    <w:rsid w:val="002D2276"/>
    <w:rsid w:val="00382828"/>
    <w:rsid w:val="009355E2"/>
    <w:rsid w:val="00977B14"/>
    <w:rsid w:val="009B6D88"/>
    <w:rsid w:val="009C3016"/>
    <w:rsid w:val="00B41403"/>
    <w:rsid w:val="00C70D9E"/>
    <w:rsid w:val="00D66E64"/>
    <w:rsid w:val="010D7DD7"/>
    <w:rsid w:val="013E319A"/>
    <w:rsid w:val="01701C92"/>
    <w:rsid w:val="01C436D3"/>
    <w:rsid w:val="01EB45BC"/>
    <w:rsid w:val="020024B8"/>
    <w:rsid w:val="025A7754"/>
    <w:rsid w:val="03106542"/>
    <w:rsid w:val="04FB6086"/>
    <w:rsid w:val="05810D93"/>
    <w:rsid w:val="058E1298"/>
    <w:rsid w:val="05D45367"/>
    <w:rsid w:val="05F80421"/>
    <w:rsid w:val="07D64085"/>
    <w:rsid w:val="089A7D2C"/>
    <w:rsid w:val="09BC05EC"/>
    <w:rsid w:val="0AC459AA"/>
    <w:rsid w:val="0ACB31DC"/>
    <w:rsid w:val="0B1F0E32"/>
    <w:rsid w:val="0B5F1B77"/>
    <w:rsid w:val="0CCA3020"/>
    <w:rsid w:val="0E0A44B0"/>
    <w:rsid w:val="0ED91C40"/>
    <w:rsid w:val="0F584EA5"/>
    <w:rsid w:val="0FD22917"/>
    <w:rsid w:val="11875983"/>
    <w:rsid w:val="12286895"/>
    <w:rsid w:val="12FA4867"/>
    <w:rsid w:val="130D1EB8"/>
    <w:rsid w:val="130E35A9"/>
    <w:rsid w:val="140033A0"/>
    <w:rsid w:val="15763D45"/>
    <w:rsid w:val="15931B80"/>
    <w:rsid w:val="15D671A9"/>
    <w:rsid w:val="163C6D3C"/>
    <w:rsid w:val="17942D9C"/>
    <w:rsid w:val="17A55894"/>
    <w:rsid w:val="17EC4A98"/>
    <w:rsid w:val="18295631"/>
    <w:rsid w:val="192D38C6"/>
    <w:rsid w:val="19FC3D38"/>
    <w:rsid w:val="1A565653"/>
    <w:rsid w:val="1AB020CB"/>
    <w:rsid w:val="1AD655DE"/>
    <w:rsid w:val="1AEB3533"/>
    <w:rsid w:val="1AF73A85"/>
    <w:rsid w:val="1B3426D8"/>
    <w:rsid w:val="1BC2741A"/>
    <w:rsid w:val="1C85422C"/>
    <w:rsid w:val="1DAA6C81"/>
    <w:rsid w:val="1DE32193"/>
    <w:rsid w:val="1E520E90"/>
    <w:rsid w:val="1ECE074D"/>
    <w:rsid w:val="1EF17397"/>
    <w:rsid w:val="1F3E6411"/>
    <w:rsid w:val="203111BF"/>
    <w:rsid w:val="210C1A01"/>
    <w:rsid w:val="21B04A82"/>
    <w:rsid w:val="23475806"/>
    <w:rsid w:val="239A0F06"/>
    <w:rsid w:val="23EE53EE"/>
    <w:rsid w:val="24556102"/>
    <w:rsid w:val="245636BF"/>
    <w:rsid w:val="24712527"/>
    <w:rsid w:val="24F73319"/>
    <w:rsid w:val="250550E5"/>
    <w:rsid w:val="25D70EE6"/>
    <w:rsid w:val="28EC45F2"/>
    <w:rsid w:val="29E7300B"/>
    <w:rsid w:val="2A5928B3"/>
    <w:rsid w:val="2A6623E4"/>
    <w:rsid w:val="2AB31914"/>
    <w:rsid w:val="2B2636BF"/>
    <w:rsid w:val="2C531262"/>
    <w:rsid w:val="2D074819"/>
    <w:rsid w:val="2D3F76C4"/>
    <w:rsid w:val="2DDE7BB1"/>
    <w:rsid w:val="2E1B3EB1"/>
    <w:rsid w:val="2E5834DA"/>
    <w:rsid w:val="2EAD65D1"/>
    <w:rsid w:val="2EBF4557"/>
    <w:rsid w:val="30150F3A"/>
    <w:rsid w:val="301937F3"/>
    <w:rsid w:val="304F5466"/>
    <w:rsid w:val="30E81B43"/>
    <w:rsid w:val="321501AC"/>
    <w:rsid w:val="323A1D22"/>
    <w:rsid w:val="33FE167D"/>
    <w:rsid w:val="34BD6E42"/>
    <w:rsid w:val="353B76B2"/>
    <w:rsid w:val="3574578E"/>
    <w:rsid w:val="359C6581"/>
    <w:rsid w:val="35C47E28"/>
    <w:rsid w:val="366F0610"/>
    <w:rsid w:val="36CB0F18"/>
    <w:rsid w:val="36F130B6"/>
    <w:rsid w:val="38AF72EB"/>
    <w:rsid w:val="39767CCA"/>
    <w:rsid w:val="39904B26"/>
    <w:rsid w:val="3A970136"/>
    <w:rsid w:val="3ABC41A8"/>
    <w:rsid w:val="3AD46C94"/>
    <w:rsid w:val="3B3B749C"/>
    <w:rsid w:val="3B6B584A"/>
    <w:rsid w:val="3C047258"/>
    <w:rsid w:val="3C3473CD"/>
    <w:rsid w:val="3C5C0071"/>
    <w:rsid w:val="3C966EAB"/>
    <w:rsid w:val="3D0F0457"/>
    <w:rsid w:val="3D6853A2"/>
    <w:rsid w:val="3F8F5D46"/>
    <w:rsid w:val="3FA73CDA"/>
    <w:rsid w:val="3FFD6C8D"/>
    <w:rsid w:val="41273956"/>
    <w:rsid w:val="412F2E76"/>
    <w:rsid w:val="415C79E3"/>
    <w:rsid w:val="425828A0"/>
    <w:rsid w:val="42CA1931"/>
    <w:rsid w:val="42FF0519"/>
    <w:rsid w:val="433F136A"/>
    <w:rsid w:val="43B21B3C"/>
    <w:rsid w:val="43C55D14"/>
    <w:rsid w:val="43F10A07"/>
    <w:rsid w:val="449728C7"/>
    <w:rsid w:val="44AB06ED"/>
    <w:rsid w:val="45B7168C"/>
    <w:rsid w:val="474D674C"/>
    <w:rsid w:val="478402FE"/>
    <w:rsid w:val="481202EB"/>
    <w:rsid w:val="48AA1BB3"/>
    <w:rsid w:val="48AA76F0"/>
    <w:rsid w:val="49AD5280"/>
    <w:rsid w:val="4A2652CB"/>
    <w:rsid w:val="4A9B157C"/>
    <w:rsid w:val="4B051739"/>
    <w:rsid w:val="4CD12C31"/>
    <w:rsid w:val="4CD15393"/>
    <w:rsid w:val="4D60162B"/>
    <w:rsid w:val="4D706CF0"/>
    <w:rsid w:val="4D826B00"/>
    <w:rsid w:val="4DA41624"/>
    <w:rsid w:val="4EF474AD"/>
    <w:rsid w:val="51DE5DCD"/>
    <w:rsid w:val="52B75C96"/>
    <w:rsid w:val="53077AB1"/>
    <w:rsid w:val="53E50FED"/>
    <w:rsid w:val="53F32953"/>
    <w:rsid w:val="5470133D"/>
    <w:rsid w:val="566005EA"/>
    <w:rsid w:val="585B1AD1"/>
    <w:rsid w:val="58E26F7C"/>
    <w:rsid w:val="590011E7"/>
    <w:rsid w:val="59B12B6A"/>
    <w:rsid w:val="5A4E01CD"/>
    <w:rsid w:val="5A517345"/>
    <w:rsid w:val="5AAF5D14"/>
    <w:rsid w:val="5BA8179F"/>
    <w:rsid w:val="5BB24978"/>
    <w:rsid w:val="5BF44B55"/>
    <w:rsid w:val="5C401F83"/>
    <w:rsid w:val="5D170F36"/>
    <w:rsid w:val="5E5C3964"/>
    <w:rsid w:val="5EE36442"/>
    <w:rsid w:val="60FD30EB"/>
    <w:rsid w:val="6142679E"/>
    <w:rsid w:val="61C947C9"/>
    <w:rsid w:val="62175534"/>
    <w:rsid w:val="626526B1"/>
    <w:rsid w:val="628C1A7E"/>
    <w:rsid w:val="62C62D9C"/>
    <w:rsid w:val="63672547"/>
    <w:rsid w:val="64986E00"/>
    <w:rsid w:val="65297A59"/>
    <w:rsid w:val="658923FF"/>
    <w:rsid w:val="65EF03B8"/>
    <w:rsid w:val="66C83F2C"/>
    <w:rsid w:val="66DA691E"/>
    <w:rsid w:val="67452B44"/>
    <w:rsid w:val="674E73D5"/>
    <w:rsid w:val="67DF08A2"/>
    <w:rsid w:val="6865402E"/>
    <w:rsid w:val="690D7691"/>
    <w:rsid w:val="6983760D"/>
    <w:rsid w:val="6A5C3E90"/>
    <w:rsid w:val="6A7A48B2"/>
    <w:rsid w:val="6ACB15B2"/>
    <w:rsid w:val="6B58542F"/>
    <w:rsid w:val="6B5C00A8"/>
    <w:rsid w:val="6BDF78D1"/>
    <w:rsid w:val="6BE2167A"/>
    <w:rsid w:val="6D300EBE"/>
    <w:rsid w:val="6D4D2752"/>
    <w:rsid w:val="6E182914"/>
    <w:rsid w:val="6EAE5472"/>
    <w:rsid w:val="6EE66F53"/>
    <w:rsid w:val="706C7393"/>
    <w:rsid w:val="71AE5658"/>
    <w:rsid w:val="72247F25"/>
    <w:rsid w:val="727662A7"/>
    <w:rsid w:val="728C6923"/>
    <w:rsid w:val="73E13BF4"/>
    <w:rsid w:val="74B81C15"/>
    <w:rsid w:val="75790588"/>
    <w:rsid w:val="757F36C5"/>
    <w:rsid w:val="7610431D"/>
    <w:rsid w:val="7660085D"/>
    <w:rsid w:val="76B47865"/>
    <w:rsid w:val="76FE1CAA"/>
    <w:rsid w:val="77591F05"/>
    <w:rsid w:val="77AF64E3"/>
    <w:rsid w:val="77C33D3D"/>
    <w:rsid w:val="77F40802"/>
    <w:rsid w:val="78012DA4"/>
    <w:rsid w:val="78821C5F"/>
    <w:rsid w:val="78A00163"/>
    <w:rsid w:val="78B57239"/>
    <w:rsid w:val="78BD69DE"/>
    <w:rsid w:val="78D97828"/>
    <w:rsid w:val="79670F36"/>
    <w:rsid w:val="7A706851"/>
    <w:rsid w:val="7B2D37A3"/>
    <w:rsid w:val="7B5353D8"/>
    <w:rsid w:val="7B6E3FBF"/>
    <w:rsid w:val="7C2D2BF0"/>
    <w:rsid w:val="7DB46E0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  <w:outlineLvl w:val="1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Strong"/>
    <w:basedOn w:val="7"/>
    <w:qFormat/>
    <w:uiPriority w:val="0"/>
    <w:rPr>
      <w:b/>
    </w:rPr>
  </w:style>
  <w:style w:type="paragraph" w:customStyle="1" w:styleId="9">
    <w:name w:val="样式1"/>
    <w:basedOn w:val="1"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  <w:style w:type="paragraph" w:customStyle="1" w:styleId="10">
    <w:name w:val="Table Paragraph"/>
    <w:basedOn w:val="1"/>
    <w:qFormat/>
    <w:uiPriority w:val="1"/>
    <w:rPr>
      <w:rFonts w:ascii="宋体" w:hAnsi="宋体" w:eastAsia="宋体" w:cs="宋体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2080</Words>
  <Characters>2162</Characters>
  <Lines>11</Lines>
  <Paragraphs>3</Paragraphs>
  <TotalTime>32</TotalTime>
  <ScaleCrop>false</ScaleCrop>
  <LinksUpToDate>false</LinksUpToDate>
  <CharactersWithSpaces>2167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2024-05-21T07:34:00Z</dcterms:created>
  <dc:creator>我爱我家（人力资源）</dc:creator>
  <cp:lastModifiedBy>WPS</cp:lastModifiedBy>
  <cp:lastPrinted>2021-11-29T07:20:00Z</cp:lastPrinted>
  <dcterms:modified xsi:type="dcterms:W3CDTF">2025-08-06T02:34:46Z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44D553A2ABBC486D997247104F2C6D52_13</vt:lpwstr>
  </property>
  <property fmtid="{D5CDD505-2E9C-101B-9397-08002B2CF9AE}" pid="4" name="KSOTemplateDocerSaveRecord">
    <vt:lpwstr>eyJoZGlkIjoiYjI0MTk4YTU1NTI5ODhiYzE3N2Q5NmZmNzJlODZjNGQiLCJ1c2VySWQiOiIzNjk0MjE3ODgifQ==</vt:lpwstr>
  </property>
</Properties>
</file>