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rPr>
      </w:pPr>
      <w:r>
        <w:rPr>
          <w:rFonts w:hint="eastAsia" w:ascii="宋体" w:hAnsi="宋体" w:cs="宋体"/>
          <w:b/>
          <w:color w:val="333333"/>
          <w:sz w:val="36"/>
          <w:szCs w:val="36"/>
          <w:lang w:eastAsia="zh-CN"/>
        </w:rPr>
        <w:t>山西万保人力资源有限公司为迎泽区消防安全管理中心招聘工作人员笔试</w:t>
      </w:r>
      <w:r>
        <w:rPr>
          <w:rFonts w:hint="eastAsia" w:ascii="宋体" w:hAnsi="宋体" w:eastAsia="宋体" w:cs="宋体"/>
          <w:b/>
          <w:color w:val="333333"/>
          <w:sz w:val="36"/>
          <w:szCs w:val="36"/>
        </w:rPr>
        <w:t>公告</w:t>
      </w:r>
    </w:p>
    <w:p>
      <w:pPr>
        <w:pStyle w:val="3"/>
        <w:spacing w:before="0" w:beforeAutospacing="0" w:after="0" w:afterAutospacing="0" w:line="540" w:lineRule="atLeast"/>
        <w:ind w:firstLine="560" w:firstLineChars="200"/>
        <w:jc w:val="center"/>
        <w:rPr>
          <w:rFonts w:hint="eastAsia"/>
          <w:b w:val="0"/>
          <w:bCs w:val="0"/>
          <w:color w:val="000000"/>
          <w:sz w:val="28"/>
          <w:szCs w:val="28"/>
        </w:rPr>
      </w:pPr>
    </w:p>
    <w:p>
      <w:pPr>
        <w:pStyle w:val="3"/>
        <w:spacing w:before="0" w:beforeAutospacing="0" w:after="0" w:afterAutospacing="0" w:line="540" w:lineRule="atLeast"/>
        <w:ind w:firstLine="560" w:firstLineChars="200"/>
        <w:rPr>
          <w:rFonts w:hint="eastAsia"/>
          <w:b w:val="0"/>
          <w:bCs w:val="0"/>
          <w:color w:val="000000"/>
          <w:sz w:val="28"/>
          <w:szCs w:val="28"/>
        </w:rPr>
      </w:pPr>
      <w:r>
        <w:rPr>
          <w:rFonts w:hint="eastAsia"/>
          <w:b w:val="0"/>
          <w:bCs w:val="0"/>
          <w:color w:val="000000"/>
          <w:sz w:val="28"/>
          <w:szCs w:val="28"/>
        </w:rPr>
        <w:t>根据《山西万保人力资源有限公司为迎泽区消防安全管理中心招聘工作人员的公告》有关规定，现将笔试有关事项公告如下：</w:t>
      </w:r>
    </w:p>
    <w:p>
      <w:pPr>
        <w:ind w:firstLine="562" w:firstLineChars="200"/>
        <w:rPr>
          <w:rFonts w:hint="default" w:eastAsia="宋体"/>
          <w:b/>
          <w:bCs/>
          <w:lang w:val="en-US" w:eastAsia="zh-CN"/>
        </w:rPr>
      </w:pPr>
      <w:r>
        <w:rPr>
          <w:rFonts w:hint="eastAsia"/>
          <w:b/>
          <w:bCs/>
          <w:color w:val="000000"/>
          <w:sz w:val="28"/>
          <w:szCs w:val="28"/>
          <w:lang w:val="en-US" w:eastAsia="zh-CN"/>
        </w:rPr>
        <w:t>一、笔试时间地点</w:t>
      </w:r>
    </w:p>
    <w:p>
      <w:pPr>
        <w:ind w:firstLine="560" w:firstLineChars="200"/>
        <w:jc w:val="left"/>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val="en-US" w:eastAsia="zh-CN"/>
        </w:rPr>
        <w:t>考试时间：</w:t>
      </w:r>
      <w:r>
        <w:rPr>
          <w:rFonts w:hint="eastAsia" w:ascii="宋体" w:hAnsi="宋体" w:cs="宋体"/>
          <w:b w:val="0"/>
          <w:bCs w:val="0"/>
          <w:color w:val="000000"/>
          <w:sz w:val="28"/>
          <w:szCs w:val="28"/>
        </w:rPr>
        <w:t>20</w:t>
      </w:r>
      <w:r>
        <w:rPr>
          <w:rFonts w:ascii="宋体" w:hAnsi="宋体" w:cs="宋体"/>
          <w:b w:val="0"/>
          <w:bCs w:val="0"/>
          <w:color w:val="000000"/>
          <w:sz w:val="28"/>
          <w:szCs w:val="28"/>
        </w:rPr>
        <w:t>2</w:t>
      </w:r>
      <w:r>
        <w:rPr>
          <w:rFonts w:hint="eastAsia" w:ascii="宋体" w:hAnsi="宋体" w:cs="宋体"/>
          <w:b w:val="0"/>
          <w:bCs w:val="0"/>
          <w:color w:val="000000"/>
          <w:sz w:val="28"/>
          <w:szCs w:val="28"/>
          <w:lang w:val="en-US" w:eastAsia="zh-CN"/>
        </w:rPr>
        <w:t>3</w:t>
      </w:r>
      <w:r>
        <w:rPr>
          <w:rFonts w:hint="eastAsia" w:ascii="宋体" w:hAnsi="宋体" w:cs="宋体"/>
          <w:b w:val="0"/>
          <w:bCs w:val="0"/>
          <w:color w:val="000000"/>
          <w:sz w:val="28"/>
          <w:szCs w:val="28"/>
        </w:rPr>
        <w:t>年</w:t>
      </w:r>
      <w:r>
        <w:rPr>
          <w:rFonts w:hint="eastAsia" w:ascii="宋体" w:hAnsi="宋体" w:cs="宋体"/>
          <w:b w:val="0"/>
          <w:bCs w:val="0"/>
          <w:color w:val="000000"/>
          <w:sz w:val="28"/>
          <w:szCs w:val="28"/>
          <w:lang w:val="en-US" w:eastAsia="zh-CN"/>
        </w:rPr>
        <w:t>5</w:t>
      </w:r>
      <w:r>
        <w:rPr>
          <w:rFonts w:hint="eastAsia" w:ascii="宋体" w:hAnsi="宋体" w:cs="宋体"/>
          <w:b w:val="0"/>
          <w:bCs w:val="0"/>
          <w:color w:val="000000"/>
          <w:sz w:val="28"/>
          <w:szCs w:val="28"/>
        </w:rPr>
        <w:t>月</w:t>
      </w:r>
      <w:r>
        <w:rPr>
          <w:rFonts w:hint="eastAsia" w:ascii="宋体" w:hAnsi="宋体" w:cs="宋体"/>
          <w:b w:val="0"/>
          <w:bCs w:val="0"/>
          <w:color w:val="000000"/>
          <w:sz w:val="28"/>
          <w:szCs w:val="28"/>
          <w:lang w:val="en-US" w:eastAsia="zh-CN"/>
        </w:rPr>
        <w:t>11</w:t>
      </w:r>
      <w:r>
        <w:rPr>
          <w:rFonts w:hint="eastAsia" w:ascii="宋体" w:hAnsi="宋体" w:cs="宋体"/>
          <w:b w:val="0"/>
          <w:bCs w:val="0"/>
          <w:color w:val="000000"/>
          <w:sz w:val="28"/>
          <w:szCs w:val="28"/>
        </w:rPr>
        <w:t>日（周</w:t>
      </w:r>
      <w:r>
        <w:rPr>
          <w:rFonts w:hint="eastAsia" w:ascii="宋体" w:hAnsi="宋体" w:cs="宋体"/>
          <w:b w:val="0"/>
          <w:bCs w:val="0"/>
          <w:color w:val="000000"/>
          <w:sz w:val="28"/>
          <w:szCs w:val="28"/>
          <w:lang w:val="en-US" w:eastAsia="zh-CN"/>
        </w:rPr>
        <w:t>四</w:t>
      </w:r>
      <w:r>
        <w:rPr>
          <w:rFonts w:hint="eastAsia" w:ascii="宋体" w:hAnsi="宋体" w:cs="宋体"/>
          <w:b w:val="0"/>
          <w:bCs w:val="0"/>
          <w:color w:val="000000"/>
          <w:sz w:val="28"/>
          <w:szCs w:val="28"/>
        </w:rPr>
        <w:t>）</w:t>
      </w:r>
      <w:r>
        <w:rPr>
          <w:rFonts w:hint="eastAsia" w:cs="宋体"/>
          <w:b w:val="0"/>
          <w:bCs w:val="0"/>
          <w:color w:val="000000"/>
          <w:sz w:val="28"/>
          <w:szCs w:val="28"/>
          <w:lang w:val="en-US" w:eastAsia="zh-CN"/>
        </w:rPr>
        <w:t>上午09</w:t>
      </w:r>
      <w:r>
        <w:rPr>
          <w:rFonts w:hint="eastAsia" w:ascii="宋体" w:hAnsi="宋体" w:cs="宋体"/>
          <w:b w:val="0"/>
          <w:bCs w:val="0"/>
          <w:color w:val="000000"/>
          <w:sz w:val="28"/>
          <w:szCs w:val="28"/>
          <w:lang w:val="en-US" w:eastAsia="zh-CN"/>
        </w:rPr>
        <w:t>：30-11:00</w:t>
      </w:r>
    </w:p>
    <w:p>
      <w:pPr>
        <w:ind w:firstLine="560" w:firstLineChars="200"/>
        <w:jc w:val="left"/>
        <w:rPr>
          <w:rFonts w:hint="eastAsia" w:ascii="宋体" w:hAnsi="宋体" w:cs="宋体"/>
          <w:b w:val="0"/>
          <w:bCs w:val="0"/>
          <w:color w:val="000000"/>
          <w:sz w:val="28"/>
          <w:szCs w:val="28"/>
          <w:lang w:eastAsia="zh-CN"/>
        </w:rPr>
      </w:pPr>
      <w:r>
        <w:rPr>
          <w:rFonts w:hint="eastAsia" w:ascii="宋体" w:hAnsi="宋体" w:cs="宋体"/>
          <w:b w:val="0"/>
          <w:bCs w:val="0"/>
          <w:color w:val="000000"/>
          <w:sz w:val="28"/>
          <w:szCs w:val="28"/>
        </w:rPr>
        <w:t>考试地点</w:t>
      </w:r>
      <w:r>
        <w:rPr>
          <w:rFonts w:hint="eastAsia" w:ascii="宋体" w:hAnsi="宋体" w:cs="宋体"/>
          <w:b w:val="0"/>
          <w:bCs w:val="0"/>
          <w:color w:val="000000"/>
          <w:sz w:val="28"/>
          <w:szCs w:val="28"/>
          <w:lang w:eastAsia="zh-CN"/>
        </w:rPr>
        <w:t>：</w:t>
      </w:r>
      <w:r>
        <w:rPr>
          <w:rFonts w:hint="eastAsia" w:ascii="宋体" w:hAnsi="宋体" w:cs="宋体"/>
          <w:b w:val="0"/>
          <w:bCs w:val="0"/>
          <w:color w:val="000000"/>
          <w:sz w:val="28"/>
          <w:szCs w:val="28"/>
          <w:lang w:val="en-US" w:eastAsia="zh-CN"/>
        </w:rPr>
        <w:t>太原市小店区</w:t>
      </w:r>
      <w:r>
        <w:rPr>
          <w:rFonts w:hint="eastAsia" w:ascii="宋体" w:hAnsi="宋体" w:cs="宋体"/>
          <w:b w:val="0"/>
          <w:bCs w:val="0"/>
          <w:color w:val="000000"/>
          <w:sz w:val="28"/>
          <w:szCs w:val="28"/>
          <w:lang w:eastAsia="zh-CN"/>
        </w:rPr>
        <w:t>南中环街与滨河东路交叉口东北角，清控创新基地（清华科技园）A座三层。</w:t>
      </w:r>
    </w:p>
    <w:p>
      <w:pPr>
        <w:ind w:firstLine="560" w:firstLineChars="200"/>
        <w:jc w:val="left"/>
        <w:rPr>
          <w:rFonts w:hint="eastAsia" w:ascii="宋体" w:hAnsi="宋体" w:cs="宋体"/>
          <w:b w:val="0"/>
          <w:bCs w:val="0"/>
          <w:color w:val="000000"/>
          <w:sz w:val="28"/>
          <w:szCs w:val="28"/>
          <w:lang w:eastAsia="zh-CN"/>
        </w:rPr>
      </w:pPr>
      <w:r>
        <w:rPr>
          <w:rFonts w:hint="eastAsia" w:ascii="宋体" w:hAnsi="宋体" w:cs="宋体"/>
          <w:b w:val="0"/>
          <w:bCs w:val="0"/>
          <w:color w:val="000000"/>
          <w:sz w:val="28"/>
          <w:szCs w:val="28"/>
          <w:lang w:eastAsia="zh-CN"/>
        </w:rPr>
        <w:t>温馨提示：东门或北门进入园区，按路标指示走即可；负一、二、三均可停车，A区电梯可直达三层。</w:t>
      </w:r>
    </w:p>
    <w:p>
      <w:pPr>
        <w:ind w:firstLine="280" w:firstLineChars="100"/>
        <w:jc w:val="left"/>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eastAsia="zh-CN"/>
        </w:rPr>
        <w:t>（</w:t>
      </w:r>
      <w:r>
        <w:rPr>
          <w:rFonts w:hint="eastAsia" w:ascii="宋体" w:hAnsi="宋体" w:cs="宋体"/>
          <w:b/>
          <w:bCs/>
          <w:color w:val="000000"/>
          <w:sz w:val="28"/>
          <w:szCs w:val="28"/>
        </w:rPr>
        <w:t>笔试</w:t>
      </w:r>
      <w:r>
        <w:rPr>
          <w:rFonts w:ascii="宋体" w:hAnsi="宋体" w:cs="宋体"/>
          <w:b/>
          <w:bCs/>
          <w:color w:val="000000"/>
          <w:sz w:val="28"/>
          <w:szCs w:val="28"/>
        </w:rPr>
        <w:t>人员</w:t>
      </w:r>
      <w:r>
        <w:rPr>
          <w:rFonts w:hint="eastAsia" w:ascii="宋体" w:hAnsi="宋体" w:cs="宋体"/>
          <w:b/>
          <w:bCs/>
          <w:color w:val="000000"/>
          <w:sz w:val="28"/>
          <w:szCs w:val="28"/>
          <w:lang w:val="en-US" w:eastAsia="zh-CN"/>
        </w:rPr>
        <w:t>准考证号扫</w:t>
      </w:r>
      <w:r>
        <w:rPr>
          <w:rFonts w:ascii="宋体" w:hAnsi="宋体" w:cs="宋体"/>
          <w:b/>
          <w:bCs/>
          <w:color w:val="000000"/>
          <w:sz w:val="28"/>
          <w:szCs w:val="28"/>
        </w:rPr>
        <w:t>附件</w:t>
      </w:r>
      <w:r>
        <w:rPr>
          <w:rFonts w:hint="eastAsia" w:ascii="宋体" w:hAnsi="宋体" w:cs="宋体"/>
          <w:b/>
          <w:bCs/>
          <w:color w:val="000000"/>
          <w:sz w:val="28"/>
          <w:szCs w:val="28"/>
          <w:lang w:val="en-US" w:eastAsia="zh-CN"/>
        </w:rPr>
        <w:t>二维码获取</w:t>
      </w:r>
      <w:r>
        <w:rPr>
          <w:rFonts w:hint="eastAsia" w:ascii="宋体" w:hAnsi="宋体" w:cs="宋体"/>
          <w:b w:val="0"/>
          <w:bCs w:val="0"/>
          <w:color w:val="000000"/>
          <w:sz w:val="28"/>
          <w:szCs w:val="28"/>
          <w:lang w:eastAsia="zh-CN"/>
        </w:rPr>
        <w:t>）。</w:t>
      </w:r>
    </w:p>
    <w:p>
      <w:pPr>
        <w:numPr>
          <w:ilvl w:val="0"/>
          <w:numId w:val="0"/>
        </w:numPr>
        <w:ind w:firstLine="562" w:firstLineChars="200"/>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二、笔试注意事项</w:t>
      </w:r>
    </w:p>
    <w:p>
      <w:pPr>
        <w:numPr>
          <w:ilvl w:val="0"/>
          <w:numId w:val="0"/>
        </w:numPr>
        <w:ind w:firstLine="560" w:firstLineChars="200"/>
        <w:rPr>
          <w:rFonts w:hint="default"/>
          <w:lang w:val="en-US" w:eastAsia="zh-CN"/>
        </w:rPr>
      </w:pPr>
      <w:r>
        <w:rPr>
          <w:rFonts w:hint="eastAsia" w:ascii="宋体" w:hAnsi="宋体" w:cs="宋体"/>
          <w:color w:val="000000"/>
          <w:sz w:val="28"/>
          <w:szCs w:val="28"/>
          <w:lang w:val="en-US" w:eastAsia="zh-CN"/>
        </w:rPr>
        <w:t>1、</w:t>
      </w:r>
      <w:r>
        <w:rPr>
          <w:rFonts w:hint="eastAsia" w:ascii="宋体" w:hAnsi="宋体" w:cs="宋体"/>
          <w:b/>
          <w:bCs/>
          <w:color w:val="000000"/>
          <w:sz w:val="28"/>
          <w:szCs w:val="28"/>
          <w:lang w:val="en-US" w:eastAsia="zh-CN"/>
        </w:rPr>
        <w:t>笔试人员须提前半小时到达考场签到</w:t>
      </w:r>
      <w:r>
        <w:rPr>
          <w:rFonts w:hint="eastAsia" w:ascii="宋体" w:hAnsi="宋体" w:cs="宋体"/>
          <w:color w:val="000000"/>
          <w:sz w:val="28"/>
          <w:szCs w:val="28"/>
          <w:lang w:val="en-US" w:eastAsia="zh-CN"/>
        </w:rPr>
        <w:t>，对应准考证号落座；</w:t>
      </w:r>
    </w:p>
    <w:p>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lang w:val="en-US" w:eastAsia="zh-CN"/>
        </w:rPr>
        <w:t>2、</w:t>
      </w:r>
      <w:r>
        <w:rPr>
          <w:rFonts w:hint="eastAsia"/>
          <w:b w:val="0"/>
          <w:bCs w:val="0"/>
          <w:color w:val="000000"/>
          <w:sz w:val="28"/>
          <w:szCs w:val="28"/>
        </w:rPr>
        <w:t>笔试人员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r>
        <w:rPr>
          <w:rFonts w:hint="eastAsia"/>
          <w:b/>
          <w:bCs/>
          <w:sz w:val="28"/>
          <w:szCs w:val="28"/>
          <w:lang w:eastAsia="zh-CN"/>
        </w:rPr>
        <w:t>（</w:t>
      </w:r>
      <w:r>
        <w:rPr>
          <w:rFonts w:hint="eastAsia"/>
          <w:b/>
          <w:bCs/>
          <w:sz w:val="28"/>
          <w:szCs w:val="28"/>
          <w:lang w:val="en-US" w:eastAsia="zh-CN"/>
        </w:rPr>
        <w:t>参加笔试人员无须打印准考证</w:t>
      </w:r>
      <w:r>
        <w:rPr>
          <w:rFonts w:hint="eastAsia"/>
          <w:b/>
          <w:bCs/>
          <w:sz w:val="28"/>
          <w:szCs w:val="28"/>
          <w:lang w:eastAsia="zh-CN"/>
        </w:rPr>
        <w:t>）</w:t>
      </w:r>
    </w:p>
    <w:p>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lang w:eastAsia="zh-CN"/>
        </w:rPr>
      </w:pPr>
      <w:r>
        <w:rPr>
          <w:rFonts w:hint="eastAsia"/>
          <w:b w:val="0"/>
          <w:bCs w:val="0"/>
          <w:color w:val="000000"/>
          <w:sz w:val="28"/>
          <w:szCs w:val="28"/>
          <w:lang w:val="en-US" w:eastAsia="zh-CN"/>
        </w:rPr>
        <w:t>3、为保证考生身体健康，</w:t>
      </w:r>
      <w:r>
        <w:rPr>
          <w:rFonts w:hint="eastAsia"/>
          <w:b w:val="0"/>
          <w:bCs w:val="0"/>
          <w:color w:val="000000"/>
          <w:sz w:val="28"/>
          <w:szCs w:val="28"/>
        </w:rPr>
        <w:t>参加笔试人员</w:t>
      </w:r>
      <w:r>
        <w:rPr>
          <w:rFonts w:hint="eastAsia"/>
          <w:b w:val="0"/>
          <w:bCs w:val="0"/>
          <w:color w:val="000000"/>
          <w:sz w:val="28"/>
          <w:szCs w:val="28"/>
          <w:lang w:val="en-US" w:eastAsia="zh-CN"/>
        </w:rPr>
        <w:t>请</w:t>
      </w:r>
      <w:r>
        <w:rPr>
          <w:rFonts w:hint="eastAsia"/>
          <w:b w:val="0"/>
          <w:bCs w:val="0"/>
          <w:color w:val="000000"/>
          <w:sz w:val="28"/>
          <w:szCs w:val="28"/>
        </w:rPr>
        <w:t>自备一次性医用口罩或医用外科口罩进入考点</w:t>
      </w:r>
      <w:r>
        <w:rPr>
          <w:rFonts w:hint="eastAsia"/>
          <w:b w:val="0"/>
          <w:bCs w:val="0"/>
          <w:color w:val="000000"/>
          <w:sz w:val="28"/>
          <w:szCs w:val="28"/>
          <w:lang w:eastAsia="zh-CN"/>
        </w:rPr>
        <w:t>；</w:t>
      </w:r>
    </w:p>
    <w:p>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lang w:eastAsia="zh-CN"/>
        </w:rPr>
      </w:pPr>
      <w:r>
        <w:rPr>
          <w:rFonts w:hint="eastAsia"/>
          <w:b w:val="0"/>
          <w:bCs w:val="0"/>
          <w:color w:val="000000"/>
          <w:sz w:val="28"/>
          <w:szCs w:val="28"/>
          <w:lang w:val="en-US" w:eastAsia="zh-CN"/>
        </w:rPr>
        <w:t>4、</w:t>
      </w: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w:t>
      </w:r>
      <w:r>
        <w:rPr>
          <w:rFonts w:hint="eastAsia"/>
          <w:b w:val="0"/>
          <w:bCs w:val="0"/>
          <w:color w:val="000000"/>
          <w:sz w:val="28"/>
          <w:szCs w:val="28"/>
          <w:lang w:val="en-US" w:eastAsia="zh-CN"/>
        </w:rPr>
        <w:t>考务</w:t>
      </w:r>
      <w:r>
        <w:rPr>
          <w:rFonts w:hint="eastAsia"/>
          <w:b w:val="0"/>
          <w:bCs w:val="0"/>
          <w:color w:val="000000"/>
          <w:sz w:val="28"/>
          <w:szCs w:val="28"/>
          <w:lang w:eastAsia="zh-CN"/>
        </w:rPr>
        <w:t>费不予退还；</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0" w:firstLineChars="200"/>
        <w:textAlignment w:val="auto"/>
        <w:rPr>
          <w:rFonts w:hint="eastAsia"/>
          <w:b w:val="0"/>
          <w:bCs w:val="0"/>
          <w:color w:val="000000"/>
          <w:sz w:val="28"/>
          <w:szCs w:val="28"/>
          <w:lang w:val="en-US" w:eastAsia="zh-CN"/>
        </w:rPr>
      </w:pPr>
      <w:r>
        <w:rPr>
          <w:rFonts w:hint="eastAsia"/>
          <w:b w:val="0"/>
          <w:bCs w:val="0"/>
          <w:color w:val="000000"/>
          <w:sz w:val="28"/>
          <w:szCs w:val="28"/>
          <w:lang w:val="en-US" w:eastAsia="zh-CN"/>
        </w:rPr>
        <w:t>5、根据笔试成绩从高分到低分，按招聘人数1：1.5</w:t>
      </w:r>
      <w:bookmarkStart w:id="0" w:name="_GoBack"/>
      <w:bookmarkEnd w:id="0"/>
      <w:r>
        <w:rPr>
          <w:rFonts w:hint="eastAsia"/>
          <w:b w:val="0"/>
          <w:bCs w:val="0"/>
          <w:color w:val="000000"/>
          <w:sz w:val="28"/>
          <w:szCs w:val="28"/>
          <w:lang w:val="en-US" w:eastAsia="zh-CN"/>
        </w:rPr>
        <w:t>的比例且笔试成绩不低于60分的考生，确定面试人员。</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cs="宋体"/>
          <w:color w:val="000000"/>
          <w:sz w:val="28"/>
          <w:szCs w:val="28"/>
        </w:rPr>
      </w:pPr>
      <w:r>
        <w:rPr>
          <w:rFonts w:hint="eastAsia" w:ascii="宋体" w:hAnsi="宋体" w:cs="宋体"/>
          <w:b/>
          <w:bCs/>
          <w:color w:val="000000"/>
          <w:sz w:val="28"/>
          <w:szCs w:val="28"/>
        </w:rPr>
        <w:t>温馨提示：</w:t>
      </w:r>
      <w:r>
        <w:rPr>
          <w:rFonts w:hint="eastAsia" w:ascii="宋体" w:hAnsi="宋体" w:eastAsia="宋体" w:cs="宋体"/>
          <w:b w:val="0"/>
          <w:bCs w:val="0"/>
          <w:color w:val="000000"/>
          <w:kern w:val="36"/>
          <w:sz w:val="28"/>
          <w:szCs w:val="28"/>
          <w:lang w:val="en-US" w:eastAsia="zh-CN" w:bidi="ar-SA"/>
        </w:rPr>
        <w:t>请参加考试的考生提前规划好路线，自主选择交通工具出行</w:t>
      </w:r>
      <w:r>
        <w:rPr>
          <w:rFonts w:hint="eastAsia" w:ascii="宋体" w:hAnsi="宋体" w:cs="宋体"/>
          <w:color w:val="000000"/>
          <w:sz w:val="28"/>
          <w:szCs w:val="28"/>
        </w:rPr>
        <w:t>，不要迟到！</w:t>
      </w: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caps w:val="0"/>
          <w:color w:val="333333"/>
          <w:spacing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ascii="宋体" w:hAnsi="宋体" w:eastAsia="宋体" w:cs="宋体"/>
          <w:i w:val="0"/>
          <w:iCs w:val="0"/>
          <w:caps w:val="0"/>
          <w:color w:val="333333"/>
          <w:spacing w:val="0"/>
          <w:sz w:val="28"/>
          <w:szCs w:val="28"/>
        </w:rPr>
        <w:t>咨询电话：0351-8209398</w:t>
      </w:r>
    </w:p>
    <w:p>
      <w:pPr>
        <w:pStyle w:val="3"/>
        <w:spacing w:before="0" w:beforeAutospacing="0" w:after="0" w:afterAutospacing="0" w:line="540" w:lineRule="atLeast"/>
        <w:ind w:left="4530" w:hanging="2642" w:hangingChars="940"/>
        <w:jc w:val="right"/>
        <w:rPr>
          <w:rFonts w:hint="eastAsia"/>
          <w:color w:val="000000"/>
          <w:sz w:val="28"/>
          <w:szCs w:val="28"/>
        </w:rPr>
      </w:pPr>
    </w:p>
    <w:p>
      <w:pPr>
        <w:pStyle w:val="3"/>
        <w:spacing w:before="0" w:beforeAutospacing="0" w:after="0" w:afterAutospacing="0" w:line="540" w:lineRule="atLeast"/>
        <w:ind w:left="4530" w:hanging="2642" w:hangingChars="940"/>
        <w:jc w:val="right"/>
        <w:rPr>
          <w:rFonts w:hint="eastAsia"/>
          <w:color w:val="000000"/>
          <w:sz w:val="28"/>
          <w:szCs w:val="28"/>
        </w:rPr>
      </w:pPr>
    </w:p>
    <w:p>
      <w:pPr>
        <w:pStyle w:val="3"/>
        <w:spacing w:before="0" w:beforeAutospacing="0" w:after="0" w:afterAutospacing="0" w:line="540" w:lineRule="atLeast"/>
        <w:ind w:left="4530" w:hanging="2642" w:hangingChars="940"/>
        <w:jc w:val="right"/>
        <w:rPr>
          <w:rFonts w:hint="eastAsia"/>
          <w:color w:val="000000"/>
          <w:sz w:val="28"/>
          <w:szCs w:val="28"/>
        </w:rPr>
      </w:pPr>
    </w:p>
    <w:p>
      <w:pPr>
        <w:pStyle w:val="3"/>
        <w:spacing w:before="0" w:beforeAutospacing="0" w:after="0" w:afterAutospacing="0" w:line="540" w:lineRule="atLeast"/>
        <w:ind w:left="4530" w:hanging="2642" w:hangingChars="940"/>
        <w:jc w:val="right"/>
        <w:rPr>
          <w:rFonts w:hint="eastAsia"/>
          <w:color w:val="000000"/>
          <w:sz w:val="28"/>
          <w:szCs w:val="28"/>
        </w:rPr>
      </w:pPr>
      <w:r>
        <w:rPr>
          <w:rFonts w:hint="eastAsia"/>
          <w:color w:val="000000"/>
          <w:sz w:val="28"/>
          <w:szCs w:val="28"/>
        </w:rPr>
        <w:t>山西万保人力资源有限公司</w:t>
      </w:r>
    </w:p>
    <w:p>
      <w:pPr>
        <w:pStyle w:val="3"/>
        <w:spacing w:before="0" w:beforeAutospacing="0" w:after="0" w:afterAutospacing="0" w:line="540" w:lineRule="atLeast"/>
        <w:jc w:val="right"/>
        <w:rPr>
          <w:rFonts w:hint="eastAsia"/>
          <w:color w:val="000000"/>
          <w:sz w:val="28"/>
          <w:szCs w:val="28"/>
        </w:rPr>
      </w:pPr>
      <w:r>
        <w:rPr>
          <w:rFonts w:hint="eastAsia"/>
          <w:color w:val="000000"/>
          <w:sz w:val="28"/>
          <w:szCs w:val="28"/>
        </w:rPr>
        <w:t xml:space="preserve"> 20</w:t>
      </w:r>
      <w:r>
        <w:rPr>
          <w:color w:val="000000"/>
          <w:sz w:val="28"/>
          <w:szCs w:val="28"/>
        </w:rPr>
        <w:t>2</w:t>
      </w:r>
      <w:r>
        <w:rPr>
          <w:rFonts w:hint="eastAsia"/>
          <w:color w:val="000000"/>
          <w:sz w:val="28"/>
          <w:szCs w:val="28"/>
          <w:lang w:val="en-US" w:eastAsia="zh-CN"/>
        </w:rPr>
        <w:t>3</w:t>
      </w:r>
      <w:r>
        <w:rPr>
          <w:rFonts w:hint="eastAsia"/>
          <w:color w:val="000000"/>
          <w:sz w:val="28"/>
          <w:szCs w:val="28"/>
        </w:rPr>
        <w:t>年</w:t>
      </w:r>
      <w:r>
        <w:rPr>
          <w:rFonts w:hint="eastAsia"/>
          <w:color w:val="000000"/>
          <w:sz w:val="28"/>
          <w:szCs w:val="28"/>
          <w:lang w:val="en-US" w:eastAsia="zh-CN"/>
        </w:rPr>
        <w:t>5</w:t>
      </w:r>
      <w:r>
        <w:rPr>
          <w:rFonts w:hint="eastAsia"/>
          <w:color w:val="000000"/>
          <w:sz w:val="28"/>
          <w:szCs w:val="28"/>
        </w:rPr>
        <w:t>月</w:t>
      </w:r>
      <w:r>
        <w:rPr>
          <w:rFonts w:hint="eastAsia"/>
          <w:color w:val="000000"/>
          <w:sz w:val="28"/>
          <w:szCs w:val="28"/>
          <w:lang w:val="en-US" w:eastAsia="zh-CN"/>
        </w:rPr>
        <w:t>9</w:t>
      </w:r>
      <w:r>
        <w:rPr>
          <w:rFonts w:hint="eastAsia"/>
          <w:color w:val="000000"/>
          <w:sz w:val="28"/>
          <w:szCs w:val="28"/>
        </w:rPr>
        <w:t>日</w:t>
      </w:r>
    </w:p>
    <w:p/>
    <w:p>
      <w:pPr>
        <w:bidi w:val="0"/>
        <w:rPr>
          <w:rFonts w:ascii="Times New Roman" w:hAnsi="Times New Roman" w:eastAsia="宋体" w:cs="Times New Roman"/>
          <w:kern w:val="2"/>
          <w:sz w:val="21"/>
          <w:szCs w:val="24"/>
          <w:lang w:val="en-US" w:eastAsia="zh-CN" w:bidi="ar-SA"/>
        </w:rPr>
      </w:pPr>
    </w:p>
    <w:p>
      <w:pPr>
        <w:bidi w:val="0"/>
        <w:rPr>
          <w:lang w:val="en-US" w:eastAsia="zh-CN"/>
        </w:rPr>
      </w:pPr>
    </w:p>
    <w:p>
      <w:pPr>
        <w:tabs>
          <w:tab w:val="left" w:pos="906"/>
        </w:tabs>
        <w:bidi w:val="0"/>
        <w:jc w:val="center"/>
        <w:rPr>
          <w:rFonts w:hint="eastAsia"/>
          <w:lang w:val="en-US" w:eastAsia="zh-CN"/>
        </w:rPr>
      </w:pPr>
      <w:r>
        <w:rPr>
          <w:rFonts w:hint="eastAsia"/>
          <w:b/>
          <w:bCs/>
          <w:sz w:val="28"/>
          <w:szCs w:val="28"/>
          <w:lang w:val="en-US" w:eastAsia="zh-CN"/>
        </w:rPr>
        <w:t>附件：</w:t>
      </w:r>
      <w:r>
        <w:rPr>
          <w:rFonts w:hint="eastAsia"/>
          <w:b/>
          <w:bCs/>
          <w:color w:val="FF0000"/>
          <w:sz w:val="28"/>
          <w:szCs w:val="28"/>
          <w:lang w:val="en-US" w:eastAsia="zh-CN"/>
        </w:rPr>
        <w:t>扫描下方二维码获取准考证号</w:t>
      </w:r>
    </w:p>
    <w:p>
      <w:pPr>
        <w:bidi w:val="0"/>
        <w:rPr>
          <w:rFonts w:hint="eastAsia"/>
          <w:lang w:val="en-US" w:eastAsia="zh-CN"/>
        </w:rPr>
      </w:pPr>
      <w:r>
        <w:rPr>
          <w:rFonts w:hint="eastAsia"/>
          <w:lang w:val="en-US" w:eastAsia="zh-CN"/>
        </w:rPr>
        <w:drawing>
          <wp:anchor distT="0" distB="0" distL="114300" distR="114300" simplePos="0" relativeHeight="251659264" behindDoc="0" locked="0" layoutInCell="1" allowOverlap="1">
            <wp:simplePos x="0" y="0"/>
            <wp:positionH relativeFrom="column">
              <wp:posOffset>2079625</wp:posOffset>
            </wp:positionH>
            <wp:positionV relativeFrom="paragraph">
              <wp:posOffset>157480</wp:posOffset>
            </wp:positionV>
            <wp:extent cx="1651000" cy="1651000"/>
            <wp:effectExtent l="0" t="0" r="6350" b="6350"/>
            <wp:wrapNone/>
            <wp:docPr id="1" name="图片 1" descr="2023年迎泽区消防安全管理中心招聘工作人员笔试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3年迎泽区消防安全管理中心招聘工作人员笔试信息"/>
                    <pic:cNvPicPr>
                      <a:picLocks noChangeAspect="1"/>
                    </pic:cNvPicPr>
                  </pic:nvPicPr>
                  <pic:blipFill>
                    <a:blip r:embed="rId4"/>
                    <a:stretch>
                      <a:fillRect/>
                    </a:stretch>
                  </pic:blipFill>
                  <pic:spPr>
                    <a:xfrm>
                      <a:off x="0" y="0"/>
                      <a:ext cx="1651000" cy="1651000"/>
                    </a:xfrm>
                    <a:prstGeom prst="rect">
                      <a:avLst/>
                    </a:prstGeom>
                  </pic:spPr>
                </pic:pic>
              </a:graphicData>
            </a:graphic>
          </wp:anchor>
        </w:drawing>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973"/>
        </w:tabs>
        <w:bidi w:val="0"/>
        <w:jc w:val="left"/>
        <w:rPr>
          <w:rFonts w:hint="eastAsia"/>
          <w:lang w:val="en-US" w:eastAsia="zh-CN"/>
        </w:rPr>
      </w:pPr>
      <w:r>
        <w:rPr>
          <w:rFonts w:hint="eastAsia"/>
          <w:lang w:val="en-US" w:eastAsia="zh-CN"/>
        </w:rPr>
        <w:tab/>
      </w: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6C576DC9"/>
    <w:rsid w:val="03237D85"/>
    <w:rsid w:val="06497B03"/>
    <w:rsid w:val="08C80798"/>
    <w:rsid w:val="0C376D3A"/>
    <w:rsid w:val="0E1C3F28"/>
    <w:rsid w:val="0E6E3645"/>
    <w:rsid w:val="10CD501D"/>
    <w:rsid w:val="19D035EC"/>
    <w:rsid w:val="209149B9"/>
    <w:rsid w:val="2C551F68"/>
    <w:rsid w:val="2C9F3DF5"/>
    <w:rsid w:val="2CDD0221"/>
    <w:rsid w:val="325F1951"/>
    <w:rsid w:val="337551E4"/>
    <w:rsid w:val="358B1D54"/>
    <w:rsid w:val="3D810B66"/>
    <w:rsid w:val="4F1D0E94"/>
    <w:rsid w:val="54F31E22"/>
    <w:rsid w:val="57B95737"/>
    <w:rsid w:val="5B351579"/>
    <w:rsid w:val="5F5F0972"/>
    <w:rsid w:val="5F9F6ABF"/>
    <w:rsid w:val="637E5740"/>
    <w:rsid w:val="64597065"/>
    <w:rsid w:val="65545118"/>
    <w:rsid w:val="65EF77B5"/>
    <w:rsid w:val="666D7E19"/>
    <w:rsid w:val="6A5B57E0"/>
    <w:rsid w:val="6C576DC9"/>
    <w:rsid w:val="6D266F73"/>
    <w:rsid w:val="6DCF24D4"/>
    <w:rsid w:val="6EF410D7"/>
    <w:rsid w:val="720E00CA"/>
    <w:rsid w:val="790D6140"/>
    <w:rsid w:val="7F601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545</Words>
  <Characters>572</Characters>
  <Lines>0</Lines>
  <Paragraphs>0</Paragraphs>
  <TotalTime>9</TotalTime>
  <ScaleCrop>false</ScaleCrop>
  <LinksUpToDate>false</LinksUpToDate>
  <CharactersWithSpaces>574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2022-05-18T01:45:00Z</dcterms:created>
  <dc:creator>Administrator</dc:creator>
  <cp:lastModifiedBy>恩茜</cp:lastModifiedBy>
  <dcterms:modified xsi:type="dcterms:W3CDTF">2023-05-18T02:28:25Z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12430D4FF3C8455993420DA250458173</vt:lpwstr>
  </property>
</Properties>
</file>