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32E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山西万保人力资源有限公司招聘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驾驶服务人员公告</w:t>
      </w:r>
    </w:p>
    <w:p w14:paraId="1CD52EA1">
      <w:pPr>
        <w:pStyle w:val="5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</w:p>
    <w:p w14:paraId="1D24225F">
      <w:pPr>
        <w:pStyle w:val="5"/>
        <w:ind w:firstLine="560" w:firstLineChars="200"/>
        <w:rPr>
          <w:rFonts w:hint="eastAsia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根据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求，山西万保人力资源有限公司面向社会公开招聘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劳务派遣制驾驶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 w14:paraId="523FAF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2FAC4F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4BD63B9C">
      <w:pPr>
        <w:pStyle w:val="2"/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报考条件</w:t>
      </w:r>
    </w:p>
    <w:p w14:paraId="0FEF081B">
      <w:pPr>
        <w:pStyle w:val="2"/>
        <w:numPr>
          <w:ilvl w:val="0"/>
          <w:numId w:val="0"/>
        </w:numPr>
        <w:ind w:leftChars="0" w:firstLine="281" w:firstLineChars="100"/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eastAsia="zh-CN" w:bidi="ar"/>
        </w:rPr>
        <w:t>（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一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eastAsia="zh-CN" w:bidi="ar"/>
        </w:rPr>
        <w:t>）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bidi="ar"/>
        </w:rPr>
        <w:t>驾驶人员基本要求</w:t>
      </w:r>
    </w:p>
    <w:p w14:paraId="6D4D36D7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1.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具有中华人民共和国国籍。</w:t>
      </w:r>
    </w:p>
    <w:p w14:paraId="7E20D8FA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2.遵守宪法和法律，严守工作纪律，无传播不实信息、泄露相关工作信息的行为记录。</w:t>
      </w:r>
    </w:p>
    <w:p w14:paraId="1CEFB49A">
      <w:pPr>
        <w:pStyle w:val="17"/>
        <w:spacing w:line="360" w:lineRule="auto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3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具备良好的品行，爱岗敬业，具有良好的职业操守。</w:t>
      </w:r>
    </w:p>
    <w:p w14:paraId="7820F58A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4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具有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shd w:val="clear" w:color="auto" w:fill="FFFFFF"/>
          <w:lang w:val="en-US" w:eastAsia="zh-CN" w:bidi="ar"/>
        </w:rPr>
        <w:t>初中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以上文化程度，年龄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55周岁及以下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；身体健康，具备岗位要求的身体条件。</w:t>
      </w:r>
    </w:p>
    <w:p w14:paraId="1AE7B457">
      <w:pPr>
        <w:pStyle w:val="17"/>
        <w:spacing w:line="360" w:lineRule="auto"/>
        <w:ind w:left="0" w:leftChars="0" w:firstLine="281" w:firstLineChars="100"/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eastAsia="zh-CN" w:bidi="ar"/>
        </w:rPr>
        <w:t>（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二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eastAsia="zh-CN" w:bidi="ar"/>
        </w:rPr>
        <w:t>）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bidi="ar"/>
        </w:rPr>
        <w:t>驾驶人员专业技术资格和其他相关条件</w:t>
      </w:r>
    </w:p>
    <w:p w14:paraId="03B30C0F">
      <w:pPr>
        <w:pStyle w:val="17"/>
        <w:spacing w:line="360" w:lineRule="auto"/>
        <w:ind w:left="0" w:leftChars="0" w:firstLine="560" w:firstLineChars="200"/>
        <w:rPr>
          <w:rFonts w:hint="default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1.需持有指定驾照：A1 驾照 2 名、A2 驾照 2 名。</w:t>
      </w:r>
      <w:bookmarkStart w:id="0" w:name="_GoBack"/>
      <w:bookmarkEnd w:id="0"/>
    </w:p>
    <w:p w14:paraId="19076B93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2.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无重大交通事故责任记录。</w:t>
      </w:r>
    </w:p>
    <w:p w14:paraId="66A1F426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3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无饮酒后驾驶或者醉酒驾驶机动车记录。</w:t>
      </w:r>
    </w:p>
    <w:p w14:paraId="6E863B16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4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无违法犯罪记录。</w:t>
      </w:r>
    </w:p>
    <w:p w14:paraId="2D8D6EC2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5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社会征信良好，无债务纠纷。</w:t>
      </w:r>
    </w:p>
    <w:p w14:paraId="3EE10A95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6.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身心健康，无传染性疾病，无癫痫、精神病等可能危及行车安全的疾病病史，无赌博酗酒、吸毒行为记录。</w:t>
      </w:r>
    </w:p>
    <w:p w14:paraId="08783174">
      <w:pPr>
        <w:pStyle w:val="17"/>
        <w:spacing w:line="360" w:lineRule="auto"/>
        <w:ind w:left="0" w:leftChars="0" w:firstLine="281" w:firstLineChars="100"/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eastAsia="zh-CN" w:bidi="ar"/>
        </w:rPr>
        <w:t>（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三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eastAsia="zh-CN" w:bidi="ar"/>
        </w:rPr>
        <w:t>）</w:t>
      </w:r>
      <w:r>
        <w:rPr>
          <w:rFonts w:hint="eastAsia" w:ascii="宋体" w:hAnsi="宋体" w:eastAsia="宋体" w:cs="宋体"/>
          <w:b/>
          <w:bCs/>
          <w:color w:val="3E3E3E"/>
          <w:kern w:val="0"/>
          <w:sz w:val="28"/>
          <w:szCs w:val="28"/>
          <w:shd w:val="clear" w:color="auto" w:fill="FFFFFF"/>
          <w:lang w:bidi="ar"/>
        </w:rPr>
        <w:t>驾驶服务要求</w:t>
      </w:r>
    </w:p>
    <w:p w14:paraId="4C1281E2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1.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驾驶服务人员必须遵守《中华人民共和国道路交通管理条例》及有关交通安全管理的规章规则，安全驾车。</w:t>
      </w:r>
    </w:p>
    <w:p w14:paraId="7A239F98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2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驾驶服务人员应爱惜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派遣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单位车辆，平时要注意车辆保养，经常检查车辆的主要机件，每月要抽时间对自己所开车辆进行检修，确保车辆正常行驶。</w:t>
      </w:r>
    </w:p>
    <w:p w14:paraId="359D4FD9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3.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驾驶服务人员应每天抽适当时间擦洗自己所开车辆，以保持车辆的清洁（包括车内、车外和引擎的清洁）。</w:t>
      </w:r>
    </w:p>
    <w:p w14:paraId="0A29D6A1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4.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出车前，要例行检查车辆水、电、油及其他性能是否正常，发现不正常时，要立即加补或调整。</w:t>
      </w:r>
    </w:p>
    <w:p w14:paraId="7139A3AD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5.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出车在外或出车归来停放车辆，一定要注意选择停放地点和位置，不能在不允许停车范围或危险路段停车。驾驶员离开车时，要锁好保险锁，防止车辆被盗。不准私自用车。</w:t>
      </w:r>
    </w:p>
    <w:p w14:paraId="375B813D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6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驾驶服务人员对自己所开车辆的各种证件的有效性应经常检查，出车时保证证件齐全。</w:t>
      </w:r>
    </w:p>
    <w:p w14:paraId="3B1E31CB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7.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上班时间内未被派出的驾驶员，应在规定区域随时等候出车。外出归来驾驶员应向管理人员报到。</w:t>
      </w:r>
    </w:p>
    <w:p w14:paraId="0FD04374">
      <w:pPr>
        <w:pStyle w:val="17"/>
        <w:spacing w:line="360" w:lineRule="auto"/>
        <w:ind w:left="0" w:leftChars="0" w:firstLine="560" w:firstLineChars="200"/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val="en-US" w:eastAsia="zh-CN" w:bidi="ar"/>
        </w:rPr>
        <w:t>8.</w:t>
      </w:r>
      <w:r>
        <w:rPr>
          <w:rFonts w:hint="eastAsia" w:ascii="宋体" w:hAnsi="宋体" w:eastAsia="宋体" w:cs="宋体"/>
          <w:color w:val="3E3E3E"/>
          <w:kern w:val="0"/>
          <w:sz w:val="28"/>
          <w:szCs w:val="28"/>
          <w:shd w:val="clear" w:color="auto" w:fill="FFFFFF"/>
          <w:lang w:bidi="ar"/>
        </w:rPr>
        <w:t>驾驶员应服从管理人员安排，不准无故或拖延出车。</w:t>
      </w:r>
    </w:p>
    <w:p w14:paraId="6152033C">
      <w:pPr>
        <w:pStyle w:val="17"/>
        <w:spacing w:line="360" w:lineRule="auto"/>
        <w:ind w:left="0" w:leftChars="0" w:firstLine="560" w:firstLineChars="200"/>
        <w:rPr>
          <w:rFonts w:hint="default" w:ascii="宋体" w:hAnsi="宋体" w:eastAsia="宋体" w:cs="宋体"/>
          <w:color w:val="FF000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shd w:val="clear" w:color="auto" w:fill="FFFFFF"/>
          <w:lang w:val="en-US" w:eastAsia="zh-CN" w:bidi="ar"/>
        </w:rPr>
        <w:t>9.遵守被派遣单位的各项规章制度。</w:t>
      </w:r>
    </w:p>
    <w:p w14:paraId="165873C1">
      <w:pPr>
        <w:pStyle w:val="10"/>
        <w:widowControl/>
        <w:shd w:val="clear" w:color="auto" w:fill="FFFFFF"/>
        <w:spacing w:before="0" w:beforeAutospacing="0" w:after="0" w:afterAutospacing="0" w:line="360" w:lineRule="auto"/>
        <w:ind w:firstLine="281" w:firstLineChars="10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四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有以下情形之一的，不得录用：</w:t>
      </w:r>
    </w:p>
    <w:p w14:paraId="244D0534">
      <w:pPr>
        <w:pStyle w:val="10"/>
        <w:widowControl/>
        <w:shd w:val="clear" w:color="auto" w:fill="FFFFFF"/>
        <w:spacing w:before="0" w:beforeAutospacing="0" w:after="0" w:afterAutospacing="0" w:line="360" w:lineRule="auto"/>
        <w:ind w:firstLine="560" w:firstLineChars="200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1.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受过刑事处罚或者治安管理处罚的；</w:t>
      </w:r>
    </w:p>
    <w:p w14:paraId="3875616C">
      <w:pPr>
        <w:pStyle w:val="10"/>
        <w:widowControl/>
        <w:shd w:val="clear" w:color="auto" w:fill="FFFFFF"/>
        <w:spacing w:before="0" w:beforeAutospacing="0" w:after="0" w:afterAutospacing="0" w:line="360" w:lineRule="auto"/>
        <w:ind w:firstLine="560" w:firstLineChars="200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2.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有较为严重的个人不良信用记录的；</w:t>
      </w:r>
    </w:p>
    <w:p w14:paraId="4BB9C53C">
      <w:pPr>
        <w:pStyle w:val="10"/>
        <w:widowControl/>
        <w:shd w:val="clear" w:color="auto" w:fill="FFFFFF"/>
        <w:spacing w:before="0" w:beforeAutospacing="0" w:after="0" w:afterAutospacing="0" w:line="360" w:lineRule="auto"/>
        <w:ind w:firstLine="560" w:firstLineChars="200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3.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因违纪违规被开除、辞退、解聘的；</w:t>
      </w:r>
    </w:p>
    <w:p w14:paraId="64C662C5">
      <w:pPr>
        <w:pStyle w:val="10"/>
        <w:widowControl/>
        <w:shd w:val="clear" w:color="auto" w:fill="FFFFFF"/>
        <w:spacing w:before="0" w:beforeAutospacing="0" w:after="0" w:afterAutospacing="0" w:line="360" w:lineRule="auto"/>
        <w:ind w:firstLine="560" w:firstLineChars="200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4.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本人家庭成员或者近亲属被判处刑罚的；</w:t>
      </w:r>
    </w:p>
    <w:p w14:paraId="6561F4EB">
      <w:pPr>
        <w:pStyle w:val="10"/>
        <w:widowControl/>
        <w:shd w:val="clear" w:color="auto" w:fill="FFFFFF"/>
        <w:spacing w:before="0" w:beforeAutospacing="0" w:after="0" w:afterAutospacing="0" w:line="360" w:lineRule="auto"/>
        <w:ind w:firstLine="560" w:firstLineChars="200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5.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本人或者家庭成员、近亲属参加非法组织、邪教组织或者从事其他危害国家安全活动的。</w:t>
      </w:r>
    </w:p>
    <w:p w14:paraId="27D471A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11097D9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</w:t>
      </w:r>
      <w:r>
        <w:rPr>
          <w:rFonts w:hint="eastAsia" w:ascii="宋体" w:hAnsi="宋体" w:cs="宋体"/>
          <w:color w:val="333333"/>
          <w:sz w:val="28"/>
          <w:szCs w:val="28"/>
        </w:rPr>
        <w:t>元/人/月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含个人社保费用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 w14:paraId="70923BF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：社会五项保险（养老、医疗、失业、工伤、生育）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 w14:paraId="3EA4089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</w:t>
      </w:r>
      <w:r>
        <w:rPr>
          <w:rStyle w:val="14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招聘流程</w:t>
      </w:r>
    </w:p>
    <w:p w14:paraId="315F60C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招聘流程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如下：</w:t>
      </w:r>
    </w:p>
    <w:p w14:paraId="0D518C41"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Style w:val="14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374D3CE0">
      <w:pPr>
        <w:pStyle w:val="1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rPr>
          <w:rFonts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1、报名时间</w:t>
      </w:r>
    </w:p>
    <w:p w14:paraId="7711AE54">
      <w:pPr>
        <w:pStyle w:val="10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11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12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日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报名时间为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9:00—12:00；13:00—17:00法定节假日休息）。</w:t>
      </w:r>
    </w:p>
    <w:p w14:paraId="20A169A6">
      <w:pPr>
        <w:pStyle w:val="10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545FFEA6">
      <w:pPr>
        <w:pStyle w:val="10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4EE4B9A5">
      <w:pPr>
        <w:pStyle w:val="10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28B86B7F">
      <w:pPr>
        <w:pStyle w:val="10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624CB5E8">
      <w:pPr>
        <w:ind w:firstLine="420" w:firstLineChars="200"/>
        <w:jc w:val="center"/>
        <w:rPr>
          <w:rFonts w:hint="eastAsia" w:eastAsia="宋体"/>
          <w:lang w:eastAsia="zh-CN"/>
        </w:rPr>
      </w:pPr>
    </w:p>
    <w:p w14:paraId="7F7A6321">
      <w:pPr>
        <w:ind w:firstLine="420" w:firstLineChars="200"/>
        <w:jc w:val="center"/>
      </w:pPr>
    </w:p>
    <w:p w14:paraId="14A8F6C4">
      <w:pPr>
        <w:ind w:firstLine="420" w:firstLineChars="200"/>
        <w:jc w:val="center"/>
      </w:pPr>
    </w:p>
    <w:p w14:paraId="1F71AA1D">
      <w:pPr>
        <w:ind w:firstLine="420" w:firstLineChars="200"/>
        <w:jc w:val="center"/>
      </w:pPr>
    </w:p>
    <w:p w14:paraId="68DC179D">
      <w:pPr>
        <w:ind w:firstLine="420" w:firstLineChars="200"/>
        <w:jc w:val="center"/>
      </w:pPr>
    </w:p>
    <w:p w14:paraId="1C6D822E">
      <w:pPr>
        <w:ind w:firstLine="420" w:firstLineChars="200"/>
        <w:jc w:val="center"/>
      </w:pPr>
      <w:r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1943735</wp:posOffset>
            </wp:positionH>
            <wp:positionV relativeFrom="paragraph">
              <wp:posOffset>-194310</wp:posOffset>
            </wp:positionV>
            <wp:extent cx="1563370" cy="1563370"/>
            <wp:effectExtent l="0" t="0" r="17780" b="177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DE2335">
      <w:pPr>
        <w:ind w:firstLine="420" w:firstLineChars="200"/>
        <w:jc w:val="center"/>
      </w:pPr>
    </w:p>
    <w:p w14:paraId="41349720">
      <w:pPr>
        <w:ind w:firstLine="420" w:firstLineChars="200"/>
        <w:jc w:val="center"/>
      </w:pPr>
    </w:p>
    <w:p w14:paraId="59654173">
      <w:pPr>
        <w:pStyle w:val="10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2BFC2E88">
      <w:pPr>
        <w:pStyle w:val="10"/>
        <w:widowControl/>
        <w:spacing w:before="0" w:beforeAutospacing="0" w:after="0" w:afterAutospacing="0" w:line="420" w:lineRule="atLeast"/>
        <w:ind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</w:p>
    <w:p w14:paraId="295C27DD">
      <w:pPr>
        <w:pStyle w:val="10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21ED4B18">
      <w:pPr>
        <w:pStyle w:val="10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30FE6D29">
      <w:pPr>
        <w:pStyle w:val="10"/>
        <w:widowControl/>
        <w:spacing w:before="0" w:beforeAutospacing="0" w:after="0" w:afterAutospacing="0" w:line="420" w:lineRule="atLeast"/>
        <w:ind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4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）户口本首页及本人页原件、复印件一份；</w:t>
      </w:r>
    </w:p>
    <w:p w14:paraId="215DFEF8">
      <w:pPr>
        <w:pStyle w:val="10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驾驶证原件及复印件一份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；</w:t>
      </w:r>
    </w:p>
    <w:p w14:paraId="2FF20E08">
      <w:pPr>
        <w:pStyle w:val="1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）关注微信“山西公安”公众号，自行打印“无违法犯罪记录证明”一份；</w:t>
      </w:r>
    </w:p>
    <w:p w14:paraId="77FC3656">
      <w:pPr>
        <w:pStyle w:val="1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cs="宋体" w:eastAsiaTheme="minorEastAsia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（7）个人征信报告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一份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</w:p>
    <w:p w14:paraId="498553CE">
      <w:pPr>
        <w:pStyle w:val="10"/>
        <w:widowControl/>
        <w:spacing w:before="0" w:beforeAutospacing="0" w:after="0" w:afterAutospacing="0" w:line="420" w:lineRule="atLeast"/>
        <w:ind w:firstLine="280" w:firstLineChars="1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61BAEE21">
      <w:pPr>
        <w:pStyle w:val="10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1B5AA39B">
      <w:pPr>
        <w:pStyle w:val="10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骗取报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名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资格的，一经查实，立即取消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报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名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资格。</w:t>
      </w:r>
    </w:p>
    <w:p w14:paraId="2E14E48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1F53C56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0ED67F2"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体检</w:t>
      </w:r>
    </w:p>
    <w:p w14:paraId="168798B8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拟聘用人员以《公务员录用体检通用标准》为主要参照，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拟聘用资格。</w:t>
      </w:r>
    </w:p>
    <w:p w14:paraId="429E3E1B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01A72E74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24EB422F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1A55830E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5F733AB4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 w14:paraId="0D4EA61D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69535FC0">
      <w:pPr>
        <w:pStyle w:val="2"/>
        <w:spacing w:line="360" w:lineRule="auto"/>
        <w:ind w:left="0" w:leftChars="0" w:firstLine="0" w:firstLineChars="0"/>
        <w:jc w:val="both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49010762"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675060CD">
      <w:pPr>
        <w:pStyle w:val="2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11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 w14:paraId="1CE09846">
      <w:pPr>
        <w:pStyle w:val="2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</w:pPr>
    </w:p>
    <w:p w14:paraId="14A351C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Style w:val="14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0E69BC"/>
    <w:multiLevelType w:val="singleLevel"/>
    <w:tmpl w:val="D20E69B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ABB1C97"/>
    <w:multiLevelType w:val="singleLevel"/>
    <w:tmpl w:val="5ABB1C97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kM2VjZDJkODBmYzk3NjE3ZTE0Mzk0ODBhMjJmNjQifQ=="/>
  </w:docVars>
  <w:rsids>
    <w:rsidRoot w:val="2A6623E4"/>
    <w:rsid w:val="00065378"/>
    <w:rsid w:val="00977B14"/>
    <w:rsid w:val="00C70D9E"/>
    <w:rsid w:val="010D7DD7"/>
    <w:rsid w:val="013E319A"/>
    <w:rsid w:val="01701C92"/>
    <w:rsid w:val="01BB5A85"/>
    <w:rsid w:val="01C436D3"/>
    <w:rsid w:val="01EB45BC"/>
    <w:rsid w:val="020024B8"/>
    <w:rsid w:val="025A7754"/>
    <w:rsid w:val="02D66194"/>
    <w:rsid w:val="03106542"/>
    <w:rsid w:val="03A05108"/>
    <w:rsid w:val="04FB6086"/>
    <w:rsid w:val="05810D93"/>
    <w:rsid w:val="05D45367"/>
    <w:rsid w:val="05F80421"/>
    <w:rsid w:val="071717C5"/>
    <w:rsid w:val="07D64085"/>
    <w:rsid w:val="092B1819"/>
    <w:rsid w:val="09BC05EC"/>
    <w:rsid w:val="0A0E3753"/>
    <w:rsid w:val="0AC459AA"/>
    <w:rsid w:val="0ACB31DC"/>
    <w:rsid w:val="0B1F0E32"/>
    <w:rsid w:val="0B5F1B77"/>
    <w:rsid w:val="0C34550B"/>
    <w:rsid w:val="0C7927C4"/>
    <w:rsid w:val="0CCA3020"/>
    <w:rsid w:val="0D7157C1"/>
    <w:rsid w:val="0DE6245C"/>
    <w:rsid w:val="0E0A44B0"/>
    <w:rsid w:val="0ED844FB"/>
    <w:rsid w:val="0ED91C40"/>
    <w:rsid w:val="0F584EA5"/>
    <w:rsid w:val="0FD22917"/>
    <w:rsid w:val="11203CF3"/>
    <w:rsid w:val="12271DC4"/>
    <w:rsid w:val="12286895"/>
    <w:rsid w:val="12B26155"/>
    <w:rsid w:val="130D1EB8"/>
    <w:rsid w:val="130E35A9"/>
    <w:rsid w:val="140033A0"/>
    <w:rsid w:val="14A73E20"/>
    <w:rsid w:val="150560BF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B9C7493"/>
    <w:rsid w:val="1C76287C"/>
    <w:rsid w:val="1DE32193"/>
    <w:rsid w:val="1E520E90"/>
    <w:rsid w:val="1ECE074D"/>
    <w:rsid w:val="1ED208AB"/>
    <w:rsid w:val="1F3E6411"/>
    <w:rsid w:val="203111BF"/>
    <w:rsid w:val="210C1A01"/>
    <w:rsid w:val="21B04A82"/>
    <w:rsid w:val="21DC72EE"/>
    <w:rsid w:val="231F5A1C"/>
    <w:rsid w:val="23475806"/>
    <w:rsid w:val="239447E7"/>
    <w:rsid w:val="239A0F06"/>
    <w:rsid w:val="245636BF"/>
    <w:rsid w:val="24712527"/>
    <w:rsid w:val="24E36B1D"/>
    <w:rsid w:val="24F73319"/>
    <w:rsid w:val="250550E5"/>
    <w:rsid w:val="25D70EE6"/>
    <w:rsid w:val="25DD2B26"/>
    <w:rsid w:val="28AD476C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2F6C023B"/>
    <w:rsid w:val="30103954"/>
    <w:rsid w:val="30150F3A"/>
    <w:rsid w:val="301937F3"/>
    <w:rsid w:val="304F5466"/>
    <w:rsid w:val="321501AC"/>
    <w:rsid w:val="328C1D94"/>
    <w:rsid w:val="33FE167D"/>
    <w:rsid w:val="34BD6E42"/>
    <w:rsid w:val="353B76B2"/>
    <w:rsid w:val="3574578E"/>
    <w:rsid w:val="35C47E28"/>
    <w:rsid w:val="366F0610"/>
    <w:rsid w:val="36CB0F18"/>
    <w:rsid w:val="36F130B6"/>
    <w:rsid w:val="370443BC"/>
    <w:rsid w:val="37105528"/>
    <w:rsid w:val="38AF72EB"/>
    <w:rsid w:val="399B2EE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034AEF"/>
    <w:rsid w:val="3F165CB4"/>
    <w:rsid w:val="3F8F5D46"/>
    <w:rsid w:val="3FA73CDA"/>
    <w:rsid w:val="3FFD6C8D"/>
    <w:rsid w:val="403F6002"/>
    <w:rsid w:val="4122712F"/>
    <w:rsid w:val="41273956"/>
    <w:rsid w:val="415C79E3"/>
    <w:rsid w:val="425828A0"/>
    <w:rsid w:val="42CA1931"/>
    <w:rsid w:val="42FF0519"/>
    <w:rsid w:val="433F136A"/>
    <w:rsid w:val="43B21B3C"/>
    <w:rsid w:val="43C14693"/>
    <w:rsid w:val="43C55D14"/>
    <w:rsid w:val="43F10A07"/>
    <w:rsid w:val="449728C7"/>
    <w:rsid w:val="44AB06ED"/>
    <w:rsid w:val="45B7168C"/>
    <w:rsid w:val="4676459C"/>
    <w:rsid w:val="46F42D00"/>
    <w:rsid w:val="474D674C"/>
    <w:rsid w:val="478402FE"/>
    <w:rsid w:val="4863194B"/>
    <w:rsid w:val="48AA1BB3"/>
    <w:rsid w:val="48AA76F0"/>
    <w:rsid w:val="49AD5280"/>
    <w:rsid w:val="49EC4EAC"/>
    <w:rsid w:val="4A2652CB"/>
    <w:rsid w:val="4A9B157C"/>
    <w:rsid w:val="4B051739"/>
    <w:rsid w:val="4B3115EC"/>
    <w:rsid w:val="4B3C3EB8"/>
    <w:rsid w:val="4CCC3676"/>
    <w:rsid w:val="4CD12C31"/>
    <w:rsid w:val="4CD15393"/>
    <w:rsid w:val="4D60162B"/>
    <w:rsid w:val="4D706CF0"/>
    <w:rsid w:val="4DA41624"/>
    <w:rsid w:val="4E331F84"/>
    <w:rsid w:val="51A07A11"/>
    <w:rsid w:val="51DE5DCD"/>
    <w:rsid w:val="52B75C96"/>
    <w:rsid w:val="53077AB1"/>
    <w:rsid w:val="53CF13F0"/>
    <w:rsid w:val="53E50FED"/>
    <w:rsid w:val="53F32953"/>
    <w:rsid w:val="5470133D"/>
    <w:rsid w:val="566005EA"/>
    <w:rsid w:val="578909AC"/>
    <w:rsid w:val="583D23C3"/>
    <w:rsid w:val="585B1AD1"/>
    <w:rsid w:val="58E26F7C"/>
    <w:rsid w:val="590A19FE"/>
    <w:rsid w:val="59532B62"/>
    <w:rsid w:val="59861984"/>
    <w:rsid w:val="59B12B6A"/>
    <w:rsid w:val="59ED571D"/>
    <w:rsid w:val="5A4E01CD"/>
    <w:rsid w:val="5A517345"/>
    <w:rsid w:val="5AAF5D14"/>
    <w:rsid w:val="5B4805A5"/>
    <w:rsid w:val="5BA8179F"/>
    <w:rsid w:val="5BB24978"/>
    <w:rsid w:val="5BC233E9"/>
    <w:rsid w:val="5BF44B55"/>
    <w:rsid w:val="5C401F83"/>
    <w:rsid w:val="5CB0543B"/>
    <w:rsid w:val="5D170F36"/>
    <w:rsid w:val="5E5C3964"/>
    <w:rsid w:val="5EBF51D3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4E46315"/>
    <w:rsid w:val="653240DE"/>
    <w:rsid w:val="658923FF"/>
    <w:rsid w:val="65EF03B8"/>
    <w:rsid w:val="66263F98"/>
    <w:rsid w:val="66D9435B"/>
    <w:rsid w:val="66DA691E"/>
    <w:rsid w:val="67452B44"/>
    <w:rsid w:val="674E73D5"/>
    <w:rsid w:val="67DF08A2"/>
    <w:rsid w:val="684A1ADC"/>
    <w:rsid w:val="6865402E"/>
    <w:rsid w:val="690D7691"/>
    <w:rsid w:val="69802850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5A6505B"/>
    <w:rsid w:val="7610431D"/>
    <w:rsid w:val="7660085D"/>
    <w:rsid w:val="76B47865"/>
    <w:rsid w:val="76FE1CAA"/>
    <w:rsid w:val="77E70D15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F5F0720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Body Text"/>
    <w:basedOn w:val="1"/>
    <w:next w:val="6"/>
    <w:qFormat/>
    <w:uiPriority w:val="0"/>
    <w:pPr>
      <w:spacing w:after="120" w:afterLines="0" w:afterAutospacing="0"/>
    </w:pPr>
  </w:style>
  <w:style w:type="paragraph" w:styleId="6">
    <w:name w:val="Body Text 2"/>
    <w:basedOn w:val="1"/>
    <w:next w:val="7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Hyperlink"/>
    <w:basedOn w:val="13"/>
    <w:qFormat/>
    <w:uiPriority w:val="0"/>
    <w:rPr>
      <w:color w:val="0000FF"/>
      <w:u w:val="single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17">
    <w:name w:val="自编正文"/>
    <w:basedOn w:val="1"/>
    <w:qFormat/>
    <w:uiPriority w:val="0"/>
    <w:pPr>
      <w:spacing w:line="560" w:lineRule="exact"/>
      <w:ind w:firstLine="200" w:firstLineChars="200"/>
    </w:pPr>
    <w:rPr>
      <w:rFonts w:ascii="Calibri" w:hAnsi="Calibri" w:eastAsia="方正仿宋_GBK" w:cs="Times New Roman"/>
      <w:sz w:val="32"/>
    </w:rPr>
  </w:style>
  <w:style w:type="paragraph" w:customStyle="1" w:styleId="1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1628</Words>
  <Characters>1714</Characters>
  <Lines>0</Lines>
  <Paragraphs>0</Paragraphs>
  <TotalTime>13</TotalTime>
  <ScaleCrop>false</ScaleCrop>
  <LinksUpToDate>false</LinksUpToDate>
  <CharactersWithSpaces>1724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2021-11-29T13:41:00Z</dcterms:created>
  <dc:creator>我爱我家（人力资源）</dc:creator>
  <cp:lastModifiedBy>WPS</cp:lastModifiedBy>
  <cp:lastPrinted>2023-08-04T07:31:00Z</cp:lastPrinted>
  <dcterms:modified xsi:type="dcterms:W3CDTF">2025-11-17T07:46:14Z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18C23D28AD444631AAE2629E9C0133E9_13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