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spacing w:line="240" w:lineRule="auto"/>
        <w:jc w:val="center"/>
        <w:rPr>
          <w:rFonts w:hint="eastAsia" w:ascii="宋体" w:hAnsi="宋体" w:eastAsia="宋体" w:cs="宋体"/>
          <w:b w:val="0"/>
          <w:bCs w:val="0"/>
          <w:color w:val="3E3E3E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太原科迎网络科技服务有限公司公开招聘工作人员公告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太原科迎网络科技服务有限公司现因工作需要，委托山西万保人力资源有限公司面向社会公开招聘5名工作人员。现将有关招聘事项公告如下：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7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591"/>
        <w:gridCol w:w="1541"/>
        <w:gridCol w:w="750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行政内勤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平阳路睿鼎国际中心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中专及以上学历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5人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32周岁及以下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2、形象气质佳，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普通话标准、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语言表达能力强、思维敏捷、工作认真细致。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4500-6000元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提供免费午餐，无销售性质，周末双休，法定节假日休息，不加班，晋升空间大，免费培训机制，办公室环境好。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日（9:00—12:00；13:00—17:00）。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center"/>
        <w:textAlignment w:val="auto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1966595</wp:posOffset>
            </wp:positionH>
            <wp:positionV relativeFrom="paragraph">
              <wp:posOffset>-128270</wp:posOffset>
            </wp:positionV>
            <wp:extent cx="1463675" cy="1463675"/>
            <wp:effectExtent l="0" t="0" r="3175" b="3175"/>
            <wp:wrapNone/>
            <wp:docPr id="1" name="图片 1" descr="招聘报名信息表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367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（4）毕业证原件、复印件一份；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2023年2月17日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1.附件1《报名人员须知</w:t>
      </w:r>
      <w:r>
        <w:rPr>
          <w:rStyle w:val="9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1：《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报名人员须知》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为保持良好的报考风纪，为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创造一个公平、公正的报考环境，请报考本岗位的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认真阅读以下《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》内容，并自觉遵守相关规定，如有违反本规定的考生，取消其报考资格。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须按照报考岗位的要求，提供真实有效的资料，不得提供伪造、虚假资料骗取报名资格；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须依照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遴选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公告要求的内容准备个人报名资料，因填报信息有误、不全等导致资格审核未通过，后果由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承担；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资格审核通过后，因个人原因导致未能在规定时间内准时参加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面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jc w:val="right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山西万保人力资源有限公司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360" w:lineRule="auto"/>
        <w:ind w:right="0" w:rightChars="0"/>
        <w:jc w:val="right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9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3E319A"/>
    <w:rsid w:val="01701C92"/>
    <w:rsid w:val="01C436D3"/>
    <w:rsid w:val="01EB45BC"/>
    <w:rsid w:val="020024B8"/>
    <w:rsid w:val="025A7754"/>
    <w:rsid w:val="02D66194"/>
    <w:rsid w:val="03106542"/>
    <w:rsid w:val="04FB6086"/>
    <w:rsid w:val="05810D93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D7157C1"/>
    <w:rsid w:val="0E0A44B0"/>
    <w:rsid w:val="0ED91C40"/>
    <w:rsid w:val="0F584EA5"/>
    <w:rsid w:val="0FD22917"/>
    <w:rsid w:val="12286895"/>
    <w:rsid w:val="130D1EB8"/>
    <w:rsid w:val="130E35A9"/>
    <w:rsid w:val="140033A0"/>
    <w:rsid w:val="15763D45"/>
    <w:rsid w:val="15931B80"/>
    <w:rsid w:val="163C6D3C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DE32193"/>
    <w:rsid w:val="1E520E90"/>
    <w:rsid w:val="1ECE074D"/>
    <w:rsid w:val="1F3E6411"/>
    <w:rsid w:val="203111BF"/>
    <w:rsid w:val="210C1A01"/>
    <w:rsid w:val="21B04A82"/>
    <w:rsid w:val="23475806"/>
    <w:rsid w:val="239A0F06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AA1BB3"/>
    <w:rsid w:val="48AA76F0"/>
    <w:rsid w:val="49AD5280"/>
    <w:rsid w:val="49EC4EAC"/>
    <w:rsid w:val="4A2652CB"/>
    <w:rsid w:val="4A9B157C"/>
    <w:rsid w:val="4B051739"/>
    <w:rsid w:val="4CD12C31"/>
    <w:rsid w:val="4CD15393"/>
    <w:rsid w:val="4D60162B"/>
    <w:rsid w:val="4D706CF0"/>
    <w:rsid w:val="4DA41624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1A455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4415E9"/>
    <w:rsid w:val="6A5C3E90"/>
    <w:rsid w:val="6A7A48B2"/>
    <w:rsid w:val="6ACB15B2"/>
    <w:rsid w:val="6B58542F"/>
    <w:rsid w:val="6BDF78D1"/>
    <w:rsid w:val="6BE2167A"/>
    <w:rsid w:val="6D300EBE"/>
    <w:rsid w:val="6D4D2752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1200</Words>
  <Characters>1252</Characters>
  <Lines>0</Lines>
  <Paragraphs>0</Paragraphs>
  <TotalTime>1</TotalTime>
  <ScaleCrop>false</ScaleCrop>
  <LinksUpToDate>false</LinksUpToDate>
  <CharactersWithSpaces>1255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2023-02-17T09:10:39Z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0A01D6DA644C4534A5C3E28E99CBE8DB</vt:lpwstr>
  </property>
</Properties>
</file>